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43" w:rsidRPr="00825343" w:rsidRDefault="00825343" w:rsidP="00825343">
      <w:pPr>
        <w:rPr>
          <w:rFonts w:ascii="Times New Roman" w:hAnsi="Times New Roman" w:cs="Times New Roman"/>
          <w:sz w:val="32"/>
          <w:szCs w:val="32"/>
        </w:rPr>
      </w:pPr>
    </w:p>
    <w:p w:rsidR="00825343" w:rsidRPr="00371962" w:rsidRDefault="00825343" w:rsidP="00825343">
      <w:pPr>
        <w:spacing w:after="240"/>
        <w:jc w:val="center"/>
        <w:rPr>
          <w:rFonts w:ascii="Times New Roman" w:hAnsi="Times New Roman" w:cs="Times New Roman"/>
          <w:b/>
          <w:caps/>
          <w:spacing w:val="20"/>
          <w:sz w:val="36"/>
          <w:szCs w:val="36"/>
        </w:rPr>
      </w:pPr>
      <w:r w:rsidRPr="00371962">
        <w:rPr>
          <w:rFonts w:ascii="Times New Roman" w:hAnsi="Times New Roman" w:cs="Times New Roman"/>
          <w:b/>
          <w:caps/>
          <w:spacing w:val="20"/>
          <w:sz w:val="36"/>
          <w:szCs w:val="36"/>
        </w:rPr>
        <w:t>Администрация СЕРЕБРОПОЛЬСКОГО СЕЛЬСОВЕТА  ТАБУНСКОГО РАЙОНА Алтайского края</w:t>
      </w:r>
    </w:p>
    <w:p w:rsidR="00825343" w:rsidRPr="009A3548" w:rsidRDefault="00825343" w:rsidP="00825343">
      <w:pPr>
        <w:keepNext/>
        <w:spacing w:after="240"/>
        <w:jc w:val="center"/>
        <w:outlineLvl w:val="2"/>
        <w:rPr>
          <w:rFonts w:ascii="Times New Roman" w:hAnsi="Times New Roman" w:cs="Times New Roman"/>
          <w:caps/>
          <w:spacing w:val="84"/>
          <w:sz w:val="32"/>
          <w:szCs w:val="36"/>
        </w:rPr>
      </w:pPr>
      <w:r w:rsidRPr="009A3548">
        <w:rPr>
          <w:rFonts w:ascii="Times New Roman" w:hAnsi="Times New Roman" w:cs="Times New Roman"/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17"/>
        <w:gridCol w:w="3117"/>
        <w:gridCol w:w="425"/>
        <w:gridCol w:w="2696"/>
      </w:tblGrid>
      <w:tr w:rsidR="00825343" w:rsidTr="00567D98">
        <w:sdt>
          <w:sdtPr>
            <w:rPr>
              <w:rStyle w:val="3"/>
            </w:rPr>
            <w:alias w:val="Дата посстановления"/>
            <w:tag w:val="Дата посстановления"/>
            <w:id w:val="415821290"/>
            <w:placeholder>
              <w:docPart w:val="57A913DA903C451299FD4CE795073B88"/>
            </w:placeholder>
            <w:date w:fullDate="2020-09-28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825343" w:rsidRPr="00371962" w:rsidRDefault="00825343" w:rsidP="00825343">
                <w:pPr>
                  <w:jc w:val="center"/>
                  <w:rPr>
                    <w:rFonts w:ascii="Times New Roman" w:hAnsi="Times New Roman" w:cs="Times New Roman"/>
                    <w:szCs w:val="28"/>
                  </w:rPr>
                </w:pPr>
                <w:r>
                  <w:rPr>
                    <w:rStyle w:val="3"/>
                  </w:rPr>
                  <w:t>28.09.2020</w:t>
                </w:r>
              </w:p>
            </w:tc>
          </w:sdtContent>
        </w:sdt>
        <w:tc>
          <w:tcPr>
            <w:tcW w:w="1666" w:type="pct"/>
          </w:tcPr>
          <w:p w:rsidR="00825343" w:rsidRPr="00371962" w:rsidRDefault="00825343" w:rsidP="00567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825343" w:rsidRPr="00371962" w:rsidRDefault="00825343" w:rsidP="00567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9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sdt>
          <w:sdtPr>
            <w:rPr>
              <w:rStyle w:val="3"/>
            </w:rPr>
            <w:alias w:val="Номер"/>
            <w:tag w:val="Номер"/>
            <w:id w:val="-2124914752"/>
            <w:placeholder>
              <w:docPart w:val="A2F6F57742544920B5382AA4C51A797D"/>
            </w:placeholder>
            <w:text/>
          </w:sdt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825343" w:rsidRPr="00371962" w:rsidRDefault="00825343" w:rsidP="00825343">
                <w:pPr>
                  <w:jc w:val="center"/>
                  <w:rPr>
                    <w:rFonts w:ascii="Times New Roman" w:hAnsi="Times New Roman" w:cs="Times New Roman"/>
                    <w:szCs w:val="28"/>
                  </w:rPr>
                </w:pPr>
                <w:r>
                  <w:rPr>
                    <w:rStyle w:val="3"/>
                  </w:rPr>
                  <w:t>26</w:t>
                </w:r>
                <w:r w:rsidR="00E30E40">
                  <w:rPr>
                    <w:rStyle w:val="3"/>
                  </w:rPr>
                  <w:t>/1</w:t>
                </w:r>
              </w:p>
            </w:tc>
          </w:sdtContent>
        </w:sdt>
      </w:tr>
      <w:tr w:rsidR="00825343" w:rsidTr="00567D98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5343" w:rsidRDefault="00825343" w:rsidP="00567D98">
            <w:pPr>
              <w:jc w:val="center"/>
            </w:pPr>
          </w:p>
        </w:tc>
        <w:tc>
          <w:tcPr>
            <w:tcW w:w="1666" w:type="pct"/>
            <w:hideMark/>
          </w:tcPr>
          <w:p w:rsidR="00825343" w:rsidRPr="00371962" w:rsidRDefault="00825343" w:rsidP="00567D98">
            <w:pPr>
              <w:jc w:val="center"/>
              <w:rPr>
                <w:rFonts w:ascii="Times New Roman" w:hAnsi="Times New Roman" w:cs="Times New Roman"/>
              </w:rPr>
            </w:pPr>
            <w:r w:rsidRPr="00371962">
              <w:rPr>
                <w:rFonts w:ascii="Times New Roman" w:hAnsi="Times New Roman" w:cs="Times New Roman"/>
                <w:b/>
              </w:rPr>
              <w:t>с. Сереброполь</w:t>
            </w:r>
          </w:p>
        </w:tc>
        <w:tc>
          <w:tcPr>
            <w:tcW w:w="1668" w:type="pct"/>
            <w:gridSpan w:val="2"/>
          </w:tcPr>
          <w:p w:rsidR="00825343" w:rsidRDefault="00825343" w:rsidP="00567D98">
            <w:pPr>
              <w:jc w:val="center"/>
            </w:pPr>
          </w:p>
        </w:tc>
      </w:tr>
      <w:tr w:rsidR="00825343" w:rsidRPr="00825343" w:rsidTr="00567D98">
        <w:tc>
          <w:tcPr>
            <w:tcW w:w="5000" w:type="pct"/>
            <w:gridSpan w:val="4"/>
          </w:tcPr>
          <w:p w:rsidR="00825343" w:rsidRPr="00825343" w:rsidRDefault="00825343" w:rsidP="00567D98">
            <w:pPr>
              <w:spacing w:line="10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5343" w:rsidRPr="00825343" w:rsidRDefault="00E30E40" w:rsidP="00567D9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оплате труда работников администрации Серебропольского сельсовета Табунского района Алтайского края</w:t>
            </w:r>
          </w:p>
          <w:p w:rsidR="00825343" w:rsidRPr="00825343" w:rsidRDefault="00825343" w:rsidP="00567D98">
            <w:pPr>
              <w:spacing w:before="240"/>
              <w:jc w:val="both"/>
              <w:rPr>
                <w:rStyle w:val="4"/>
              </w:rPr>
            </w:pPr>
          </w:p>
        </w:tc>
      </w:tr>
    </w:tbl>
    <w:p w:rsidR="00825343" w:rsidRPr="00825343" w:rsidRDefault="00825343" w:rsidP="0082534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30E40" w:rsidRDefault="00825343" w:rsidP="00825343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343">
        <w:rPr>
          <w:rFonts w:ascii="Times New Roman" w:hAnsi="Times New Roman" w:cs="Times New Roman"/>
          <w:sz w:val="28"/>
          <w:szCs w:val="28"/>
        </w:rPr>
        <w:t xml:space="preserve">  В соответствии с</w:t>
      </w:r>
      <w:r w:rsidR="00E30E40">
        <w:rPr>
          <w:rFonts w:ascii="Times New Roman" w:hAnsi="Times New Roman" w:cs="Times New Roman"/>
          <w:sz w:val="28"/>
          <w:szCs w:val="28"/>
        </w:rPr>
        <w:t>о статьей 135 Трудового кодекса Российской Федерации, распоряжением Правительства Алтайского края от 31.07.2020 № 250-р,</w:t>
      </w:r>
    </w:p>
    <w:p w:rsidR="00825343" w:rsidRPr="00825343" w:rsidRDefault="00825343" w:rsidP="00E30E40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5343" w:rsidRPr="00825343" w:rsidRDefault="00825343" w:rsidP="00825343">
      <w:pPr>
        <w:tabs>
          <w:tab w:val="left" w:pos="3747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25343">
        <w:rPr>
          <w:rFonts w:ascii="Times New Roman" w:hAnsi="Times New Roman" w:cs="Times New Roman"/>
          <w:sz w:val="28"/>
          <w:szCs w:val="28"/>
        </w:rPr>
        <w:tab/>
        <w:t>ПОСТАНОВЛЯЮ:</w:t>
      </w:r>
    </w:p>
    <w:p w:rsidR="00825343" w:rsidRPr="00825343" w:rsidRDefault="00825343" w:rsidP="00825343">
      <w:pPr>
        <w:spacing w:line="240" w:lineRule="exact"/>
        <w:ind w:right="4274"/>
        <w:jc w:val="both"/>
        <w:rPr>
          <w:rFonts w:ascii="Times New Roman" w:hAnsi="Times New Roman" w:cs="Times New Roman"/>
          <w:sz w:val="28"/>
          <w:szCs w:val="28"/>
        </w:rPr>
      </w:pPr>
    </w:p>
    <w:p w:rsidR="00E30E40" w:rsidRDefault="00825343" w:rsidP="00E30E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5343">
        <w:rPr>
          <w:rFonts w:ascii="Times New Roman" w:hAnsi="Times New Roman" w:cs="Times New Roman"/>
          <w:sz w:val="28"/>
          <w:szCs w:val="28"/>
        </w:rPr>
        <w:t xml:space="preserve">1. </w:t>
      </w:r>
      <w:r w:rsidR="00E30E40">
        <w:rPr>
          <w:rFonts w:ascii="Times New Roman" w:hAnsi="Times New Roman" w:cs="Times New Roman"/>
          <w:sz w:val="28"/>
          <w:szCs w:val="28"/>
        </w:rPr>
        <w:t>Увеличить с 01.10.2020 г. на 3 процента оплату труда работников администрации Серебропольского сельсовета Та</w:t>
      </w:r>
      <w:r w:rsidR="00C53DE4">
        <w:rPr>
          <w:rFonts w:ascii="Times New Roman" w:hAnsi="Times New Roman" w:cs="Times New Roman"/>
          <w:sz w:val="28"/>
          <w:szCs w:val="28"/>
        </w:rPr>
        <w:t>бунского района Алтайского края, согласно штатному расписанию (прилагается).</w:t>
      </w:r>
    </w:p>
    <w:p w:rsidR="00E30E40" w:rsidRDefault="00E30E40" w:rsidP="00E30E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Положение об оплате труда работника военно-учетного стола администрации Серебропольского сельсовета Табунского района Алтайского края (прилагается).</w:t>
      </w:r>
    </w:p>
    <w:p w:rsidR="00E30E40" w:rsidRPr="00E30E40" w:rsidRDefault="00E30E40" w:rsidP="00E30E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 и распространяется на правоотношения, возникшие с 01.10.2020 года.</w:t>
      </w:r>
      <w:r w:rsidR="00C53DE4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825343" w:rsidRPr="00825343" w:rsidRDefault="00E30E40" w:rsidP="00E30E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825343" w:rsidRPr="00825343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5343" w:rsidRPr="00825343" w:rsidRDefault="00825343" w:rsidP="00825343">
      <w:pPr>
        <w:pStyle w:val="a4"/>
        <w:shd w:val="clear" w:color="auto" w:fill="FFFFFF"/>
        <w:spacing w:before="0" w:beforeAutospacing="0" w:after="0" w:afterAutospacing="0" w:line="240" w:lineRule="exact"/>
        <w:ind w:firstLine="708"/>
        <w:jc w:val="both"/>
        <w:textAlignment w:val="baseline"/>
        <w:rPr>
          <w:sz w:val="28"/>
          <w:szCs w:val="28"/>
        </w:rPr>
      </w:pPr>
    </w:p>
    <w:p w:rsidR="00825343" w:rsidRDefault="00825343" w:rsidP="00825343">
      <w:pPr>
        <w:pStyle w:val="a4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</w:p>
    <w:p w:rsidR="00825343" w:rsidRDefault="00825343" w:rsidP="00825343">
      <w:pPr>
        <w:pStyle w:val="a4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</w:p>
    <w:p w:rsidR="00825343" w:rsidRDefault="00825343" w:rsidP="00825343">
      <w:pPr>
        <w:pStyle w:val="a4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</w:p>
    <w:p w:rsidR="00825343" w:rsidRPr="00825343" w:rsidRDefault="00825343" w:rsidP="00825343">
      <w:pPr>
        <w:pStyle w:val="a4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</w:p>
    <w:p w:rsidR="00825343" w:rsidRPr="00825343" w:rsidRDefault="00825343" w:rsidP="00825343">
      <w:pPr>
        <w:pStyle w:val="a4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           Глава  сельсовета                                                       </w:t>
      </w:r>
      <w:r w:rsidRPr="00825343">
        <w:rPr>
          <w:sz w:val="28"/>
          <w:szCs w:val="28"/>
        </w:rPr>
        <w:t xml:space="preserve">    Т.</w:t>
      </w:r>
      <w:r>
        <w:rPr>
          <w:sz w:val="28"/>
          <w:szCs w:val="28"/>
        </w:rPr>
        <w:t>Т. Цинко</w:t>
      </w:r>
    </w:p>
    <w:p w:rsidR="000C1C01" w:rsidRDefault="000C1C01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 w:rsidP="00E30E4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E30E40" w:rsidRDefault="00E30E40" w:rsidP="00E30E4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администрации </w:t>
      </w:r>
    </w:p>
    <w:p w:rsidR="00E30E40" w:rsidRDefault="00E30E40" w:rsidP="00E30E4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Серебропольского сельсовета</w:t>
      </w:r>
    </w:p>
    <w:p w:rsidR="00E30E40" w:rsidRDefault="00E30E40" w:rsidP="00E30E4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28.09.2020 г. № 26/1</w:t>
      </w:r>
    </w:p>
    <w:p w:rsidR="00E30E40" w:rsidRPr="00D01616" w:rsidRDefault="00E30E4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</w:p>
    <w:p w:rsidR="00E30E40" w:rsidRPr="00D01616" w:rsidRDefault="00E30E40" w:rsidP="00D01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61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30E40" w:rsidRDefault="00E30E40" w:rsidP="00D016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1616">
        <w:rPr>
          <w:rFonts w:ascii="Times New Roman" w:hAnsi="Times New Roman" w:cs="Times New Roman"/>
          <w:sz w:val="28"/>
          <w:szCs w:val="28"/>
        </w:rPr>
        <w:t xml:space="preserve">Об оплате труда </w:t>
      </w:r>
      <w:r w:rsidR="00D01616" w:rsidRPr="00D01616">
        <w:rPr>
          <w:rFonts w:ascii="Times New Roman" w:hAnsi="Times New Roman" w:cs="Times New Roman"/>
          <w:sz w:val="28"/>
          <w:szCs w:val="28"/>
        </w:rPr>
        <w:t>работника военно-учетного стола администрации Серебропольского сельсовета Табунского района Алтайского края</w:t>
      </w:r>
      <w:r w:rsidR="00D01616">
        <w:rPr>
          <w:rFonts w:ascii="Times New Roman" w:hAnsi="Times New Roman" w:cs="Times New Roman"/>
          <w:sz w:val="28"/>
          <w:szCs w:val="28"/>
        </w:rPr>
        <w:t>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161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Размер оклада работника </w:t>
      </w:r>
      <w:r w:rsidRPr="00D01616">
        <w:rPr>
          <w:rFonts w:ascii="Times New Roman" w:hAnsi="Times New Roman" w:cs="Times New Roman"/>
          <w:sz w:val="28"/>
          <w:szCs w:val="28"/>
        </w:rPr>
        <w:t xml:space="preserve">военно-учетного стола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в соответствии с должностным окладом работника администрации Серебропольского сельсовета Табунского района Алтайского края. (секретарь) – </w:t>
      </w:r>
      <w:r w:rsidR="00DD2B67">
        <w:rPr>
          <w:rFonts w:ascii="Times New Roman" w:hAnsi="Times New Roman" w:cs="Times New Roman"/>
          <w:sz w:val="28"/>
          <w:szCs w:val="28"/>
        </w:rPr>
        <w:t>2533,50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161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 Надбавки и дополнительные выплаты: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Единовременная выплата при предоставлении ежегодного оплачиваемого отпуска и материальная помощь.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в размере двух должностных окладов производится за счет средств фонда оплаты труда один раз в год на основании заявления муниципального служащего о предоставлении ему ежегодного оплачиваемого отпуска и единовременной выплаты к отпуску.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единовременной выплаты к отпуску за первый год работы у муниципального служащего возникает по истечении шести месяцев непрерывной работы в администрации сельсовета.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разделения ежегодного оплачиваемого отпуска единовременная выплата производится один раз в год при предоставлении части указанного отпуска продолжительностью не менее 14 календарных дней.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Материальная помощь муниципальному служащему выплачивается один раз в календарном году в размере одного должностного оклада на основании заявления муниципального служащего.</w:t>
      </w:r>
    </w:p>
    <w:p w:rsidR="00D01616" w:rsidRDefault="00D01616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получения </w:t>
      </w:r>
      <w:r w:rsidR="00047553">
        <w:rPr>
          <w:rFonts w:ascii="Times New Roman" w:hAnsi="Times New Roman" w:cs="Times New Roman"/>
          <w:sz w:val="28"/>
          <w:szCs w:val="28"/>
        </w:rPr>
        <w:t>материальной помощи за первый год работы у муниципального служащего возникает по истечении шесть месяцев непрерывной работы в администрации сельсовета пропорционально отработанному периоду.</w:t>
      </w:r>
    </w:p>
    <w:p w:rsidR="00047553" w:rsidRDefault="00047553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случаи, если муниципальный служащий в течение года не получал материальную помощь, выплата производится в конце года пропорционально отработанному периоду.</w:t>
      </w:r>
    </w:p>
    <w:p w:rsidR="00047553" w:rsidRDefault="00047553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увольнении муниципального служащего выплата материальной помощи производится пропорционально отработанному периоду.</w:t>
      </w:r>
    </w:p>
    <w:p w:rsidR="00047553" w:rsidRDefault="00047553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К денежному содержанию, единовременной выплате и материальной помощи муниципального служащего устанавливается районный коэффициент.</w:t>
      </w:r>
    </w:p>
    <w:p w:rsidR="00047553" w:rsidRPr="00047553" w:rsidRDefault="00047553" w:rsidP="00D016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7553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планировании фонда оплаты труда учитывать применение к заработной плате районного коэффициента в соответствии с действующим законодательством.</w:t>
      </w: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Default="00E30E40">
      <w:pPr>
        <w:rPr>
          <w:rFonts w:ascii="Times New Roman" w:hAnsi="Times New Roman" w:cs="Times New Roman"/>
        </w:rPr>
      </w:pPr>
    </w:p>
    <w:p w:rsidR="00E30E40" w:rsidRPr="00825343" w:rsidRDefault="00E30E40">
      <w:pPr>
        <w:rPr>
          <w:rFonts w:ascii="Times New Roman" w:hAnsi="Times New Roman" w:cs="Times New Roman"/>
        </w:rPr>
      </w:pPr>
    </w:p>
    <w:sectPr w:rsidR="00E30E40" w:rsidRPr="00825343" w:rsidSect="00825343">
      <w:headerReference w:type="even" r:id="rId6"/>
      <w:headerReference w:type="default" r:id="rId7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714" w:rsidRDefault="00EB3714" w:rsidP="000F5297">
      <w:pPr>
        <w:spacing w:after="0" w:line="240" w:lineRule="auto"/>
      </w:pPr>
      <w:r>
        <w:separator/>
      </w:r>
    </w:p>
  </w:endnote>
  <w:endnote w:type="continuationSeparator" w:id="1">
    <w:p w:rsidR="00EB3714" w:rsidRDefault="00EB3714" w:rsidP="000F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714" w:rsidRDefault="00EB3714" w:rsidP="000F5297">
      <w:pPr>
        <w:spacing w:after="0" w:line="240" w:lineRule="auto"/>
      </w:pPr>
      <w:r>
        <w:separator/>
      </w:r>
    </w:p>
  </w:footnote>
  <w:footnote w:type="continuationSeparator" w:id="1">
    <w:p w:rsidR="00EB3714" w:rsidRDefault="00EB3714" w:rsidP="000F5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BDE" w:rsidRDefault="009A40A9" w:rsidP="00904C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1C0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7BDE" w:rsidRDefault="00EB371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BDE" w:rsidRDefault="009A40A9" w:rsidP="00904C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1C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3DE4">
      <w:rPr>
        <w:rStyle w:val="a7"/>
        <w:noProof/>
      </w:rPr>
      <w:t>2</w:t>
    </w:r>
    <w:r>
      <w:rPr>
        <w:rStyle w:val="a7"/>
      </w:rPr>
      <w:fldChar w:fldCharType="end"/>
    </w:r>
  </w:p>
  <w:p w:rsidR="009B7BDE" w:rsidRDefault="00EB371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5343"/>
    <w:rsid w:val="00047553"/>
    <w:rsid w:val="000C1C01"/>
    <w:rsid w:val="000F5297"/>
    <w:rsid w:val="00825343"/>
    <w:rsid w:val="009531A4"/>
    <w:rsid w:val="009A40A9"/>
    <w:rsid w:val="00B7264D"/>
    <w:rsid w:val="00C53DE4"/>
    <w:rsid w:val="00D01616"/>
    <w:rsid w:val="00DD2B67"/>
    <w:rsid w:val="00DF2C16"/>
    <w:rsid w:val="00E30E40"/>
    <w:rsid w:val="00EB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Стиль3"/>
    <w:basedOn w:val="a0"/>
    <w:uiPriority w:val="1"/>
    <w:rsid w:val="00825343"/>
    <w:rPr>
      <w:rFonts w:ascii="Times New Roman" w:hAnsi="Times New Roman" w:cs="Times New Roman" w:hint="default"/>
      <w:spacing w:val="0"/>
      <w:sz w:val="28"/>
    </w:rPr>
  </w:style>
  <w:style w:type="character" w:customStyle="1" w:styleId="4">
    <w:name w:val="Стиль4"/>
    <w:basedOn w:val="3"/>
    <w:uiPriority w:val="1"/>
    <w:rsid w:val="00825343"/>
    <w:rPr>
      <w:b/>
      <w:bCs w:val="0"/>
    </w:rPr>
  </w:style>
  <w:style w:type="character" w:styleId="a3">
    <w:name w:val="Hyperlink"/>
    <w:basedOn w:val="a0"/>
    <w:rsid w:val="00825343"/>
    <w:rPr>
      <w:color w:val="0000FF"/>
      <w:u w:val="single"/>
    </w:rPr>
  </w:style>
  <w:style w:type="paragraph" w:styleId="a4">
    <w:name w:val="Normal (Web)"/>
    <w:basedOn w:val="a"/>
    <w:rsid w:val="00825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8253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2534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825343"/>
  </w:style>
  <w:style w:type="paragraph" w:styleId="a8">
    <w:name w:val="Balloon Text"/>
    <w:basedOn w:val="a"/>
    <w:link w:val="a9"/>
    <w:uiPriority w:val="99"/>
    <w:semiHidden/>
    <w:unhideWhenUsed/>
    <w:rsid w:val="00825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343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825343"/>
  </w:style>
  <w:style w:type="paragraph" w:styleId="ab">
    <w:name w:val="footer"/>
    <w:basedOn w:val="a"/>
    <w:link w:val="ac"/>
    <w:uiPriority w:val="99"/>
    <w:semiHidden/>
    <w:unhideWhenUsed/>
    <w:rsid w:val="00E30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A913DA903C451299FD4CE795073B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B66AF-B25A-4B3A-90DD-4DBBF48987B0}"/>
      </w:docPartPr>
      <w:docPartBody>
        <w:p w:rsidR="00EC2511" w:rsidRDefault="00D15F0E" w:rsidP="00D15F0E">
          <w:pPr>
            <w:pStyle w:val="57A913DA903C451299FD4CE795073B8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A2F6F57742544920B5382AA4C51A7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8F696C-5D1D-4A88-BC08-AA0030B4167C}"/>
      </w:docPartPr>
      <w:docPartBody>
        <w:p w:rsidR="00EC2511" w:rsidRDefault="00D15F0E" w:rsidP="00D15F0E">
          <w:pPr>
            <w:pStyle w:val="A2F6F57742544920B5382AA4C51A797D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15F0E"/>
    <w:rsid w:val="001D3EAD"/>
    <w:rsid w:val="00773737"/>
    <w:rsid w:val="00860164"/>
    <w:rsid w:val="00D15F0E"/>
    <w:rsid w:val="00EC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5F0E"/>
  </w:style>
  <w:style w:type="paragraph" w:customStyle="1" w:styleId="57A913DA903C451299FD4CE795073B88">
    <w:name w:val="57A913DA903C451299FD4CE795073B88"/>
    <w:rsid w:val="00D15F0E"/>
  </w:style>
  <w:style w:type="paragraph" w:customStyle="1" w:styleId="A2F6F57742544920B5382AA4C51A797D">
    <w:name w:val="A2F6F57742544920B5382AA4C51A797D"/>
    <w:rsid w:val="00D15F0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2020-09-28T02:12:00Z</dcterms:created>
  <dcterms:modified xsi:type="dcterms:W3CDTF">2020-11-26T04:46:00Z</dcterms:modified>
</cp:coreProperties>
</file>