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513" w:rsidRDefault="00BF1DFC" w:rsidP="00887513">
      <w:pPr>
        <w:jc w:val="center"/>
        <w:rPr>
          <w:rFonts w:ascii="Times New Roman" w:hAnsi="Times New Roman" w:cs="Times New Roman"/>
          <w:b/>
          <w:bCs/>
          <w:sz w:val="28"/>
          <w:szCs w:val="28"/>
        </w:rPr>
      </w:pPr>
      <w:r>
        <w:rPr>
          <w:rFonts w:ascii="Times New Roman" w:hAnsi="Times New Roman" w:cs="Times New Roman"/>
          <w:b/>
          <w:bCs/>
          <w:sz w:val="28"/>
          <w:szCs w:val="28"/>
        </w:rPr>
        <w:t xml:space="preserve"> ДОГОВОР</w:t>
      </w:r>
    </w:p>
    <w:p w:rsidR="001A7061" w:rsidRDefault="00887513" w:rsidP="001A7061">
      <w:pPr>
        <w:jc w:val="center"/>
        <w:rPr>
          <w:rFonts w:ascii="Times New Roman" w:hAnsi="Times New Roman" w:cs="Times New Roman"/>
          <w:b/>
          <w:bCs/>
          <w:sz w:val="28"/>
          <w:szCs w:val="28"/>
        </w:rPr>
      </w:pPr>
      <w:r>
        <w:rPr>
          <w:rFonts w:ascii="Times New Roman" w:hAnsi="Times New Roman" w:cs="Times New Roman"/>
          <w:b/>
          <w:bCs/>
          <w:sz w:val="28"/>
          <w:szCs w:val="28"/>
        </w:rPr>
        <w:t>аренды земельного участка</w:t>
      </w:r>
    </w:p>
    <w:p w:rsidR="00887513" w:rsidRPr="00A422A0" w:rsidRDefault="001A7061" w:rsidP="001A7061">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находящегося</w:t>
      </w:r>
      <w:proofErr w:type="gramEnd"/>
      <w:r>
        <w:rPr>
          <w:rFonts w:ascii="Times New Roman" w:hAnsi="Times New Roman" w:cs="Times New Roman"/>
          <w:b/>
          <w:bCs/>
          <w:sz w:val="28"/>
          <w:szCs w:val="28"/>
        </w:rPr>
        <w:t xml:space="preserve"> в муниципальной собственности</w:t>
      </w:r>
    </w:p>
    <w:p w:rsidR="00962AD0" w:rsidRPr="00E32793" w:rsidRDefault="00962AD0" w:rsidP="00E32793">
      <w:pPr>
        <w:jc w:val="center"/>
        <w:rPr>
          <w:rFonts w:ascii="Times New Roman" w:hAnsi="Times New Roman" w:cs="Times New Roman"/>
          <w:b/>
          <w:bCs/>
          <w:sz w:val="28"/>
          <w:szCs w:val="28"/>
        </w:rPr>
      </w:pP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20"/>
        <w:gridCol w:w="3118"/>
        <w:gridCol w:w="3118"/>
      </w:tblGrid>
      <w:tr w:rsidR="00962AD0" w:rsidTr="00962AD0">
        <w:tc>
          <w:tcPr>
            <w:tcW w:w="3120" w:type="dxa"/>
            <w:hideMark/>
          </w:tcPr>
          <w:p w:rsidR="00962AD0" w:rsidRDefault="00962AD0" w:rsidP="001A7061">
            <w:pPr>
              <w:rPr>
                <w:rFonts w:ascii="Times New Roman" w:hAnsi="Times New Roman" w:cs="Times New Roman"/>
                <w:b/>
                <w:bCs/>
                <w:sz w:val="28"/>
                <w:szCs w:val="28"/>
              </w:rPr>
            </w:pPr>
            <w:r>
              <w:rPr>
                <w:rFonts w:ascii="Times New Roman" w:hAnsi="Times New Roman" w:cs="Times New Roman"/>
                <w:b/>
                <w:bCs/>
                <w:sz w:val="28"/>
                <w:szCs w:val="28"/>
              </w:rPr>
              <w:t xml:space="preserve">с. </w:t>
            </w:r>
            <w:r w:rsidR="001A7061">
              <w:rPr>
                <w:rFonts w:ascii="Times New Roman" w:hAnsi="Times New Roman" w:cs="Times New Roman"/>
                <w:b/>
                <w:bCs/>
                <w:sz w:val="28"/>
                <w:szCs w:val="28"/>
              </w:rPr>
              <w:t>Сереброполь</w:t>
            </w:r>
          </w:p>
        </w:tc>
        <w:tc>
          <w:tcPr>
            <w:tcW w:w="3118" w:type="dxa"/>
            <w:hideMark/>
          </w:tcPr>
          <w:p w:rsidR="00962AD0" w:rsidRDefault="00962AD0">
            <w:pPr>
              <w:jc w:val="center"/>
              <w:rPr>
                <w:rFonts w:ascii="Times New Roman" w:hAnsi="Times New Roman" w:cs="Times New Roman"/>
                <w:b/>
                <w:bCs/>
                <w:sz w:val="28"/>
                <w:szCs w:val="28"/>
              </w:rPr>
            </w:pPr>
            <w:r>
              <w:rPr>
                <w:rFonts w:ascii="Times New Roman" w:hAnsi="Times New Roman" w:cs="Times New Roman"/>
                <w:b/>
                <w:bCs/>
                <w:sz w:val="28"/>
                <w:szCs w:val="28"/>
              </w:rPr>
              <w:t xml:space="preserve">    №_____</w:t>
            </w:r>
          </w:p>
        </w:tc>
        <w:tc>
          <w:tcPr>
            <w:tcW w:w="3118" w:type="dxa"/>
            <w:hideMark/>
          </w:tcPr>
          <w:p w:rsidR="00962AD0" w:rsidRDefault="00962AD0" w:rsidP="00EC0A8F">
            <w:pPr>
              <w:jc w:val="right"/>
              <w:rPr>
                <w:rFonts w:ascii="Times New Roman" w:hAnsi="Times New Roman" w:cs="Times New Roman"/>
                <w:b/>
                <w:bCs/>
                <w:sz w:val="28"/>
                <w:szCs w:val="28"/>
              </w:rPr>
            </w:pPr>
            <w:r>
              <w:rPr>
                <w:rFonts w:ascii="Times New Roman" w:hAnsi="Times New Roman" w:cs="Times New Roman"/>
                <w:b/>
                <w:bCs/>
                <w:sz w:val="28"/>
                <w:szCs w:val="28"/>
              </w:rPr>
              <w:t>«___» _____20</w:t>
            </w:r>
            <w:r w:rsidR="00434301">
              <w:rPr>
                <w:rFonts w:ascii="Times New Roman" w:hAnsi="Times New Roman" w:cs="Times New Roman"/>
                <w:b/>
                <w:bCs/>
                <w:sz w:val="28"/>
                <w:szCs w:val="28"/>
              </w:rPr>
              <w:t>2</w:t>
            </w:r>
            <w:r w:rsidR="00EC0A8F">
              <w:rPr>
                <w:rFonts w:ascii="Times New Roman" w:hAnsi="Times New Roman" w:cs="Times New Roman"/>
                <w:b/>
                <w:bCs/>
                <w:sz w:val="28"/>
                <w:szCs w:val="28"/>
              </w:rPr>
              <w:t>4</w:t>
            </w:r>
            <w:bookmarkStart w:id="0" w:name="_GoBack"/>
            <w:bookmarkEnd w:id="0"/>
            <w:r>
              <w:rPr>
                <w:rFonts w:ascii="Times New Roman" w:hAnsi="Times New Roman" w:cs="Times New Roman"/>
                <w:b/>
                <w:bCs/>
                <w:sz w:val="28"/>
                <w:szCs w:val="28"/>
              </w:rPr>
              <w:t xml:space="preserve"> г.</w:t>
            </w:r>
          </w:p>
        </w:tc>
      </w:tr>
    </w:tbl>
    <w:p w:rsidR="00962AD0" w:rsidRDefault="00962AD0" w:rsidP="00962AD0">
      <w:pPr>
        <w:rPr>
          <w:rFonts w:ascii="Times New Roman" w:hAnsi="Times New Roman" w:cs="Times New Roman"/>
          <w:b/>
          <w:bCs/>
          <w:sz w:val="28"/>
          <w:szCs w:val="28"/>
        </w:rPr>
      </w:pPr>
    </w:p>
    <w:p w:rsidR="00962AD0" w:rsidRDefault="00962AD0" w:rsidP="00962AD0">
      <w:pPr>
        <w:ind w:firstLine="567"/>
        <w:jc w:val="both"/>
        <w:rPr>
          <w:rFonts w:ascii="Times New Roman" w:hAnsi="Times New Roman" w:cs="Times New Roman"/>
          <w:sz w:val="28"/>
          <w:szCs w:val="28"/>
        </w:rPr>
      </w:pPr>
      <w:proofErr w:type="gramStart"/>
      <w:r w:rsidRPr="00A7095B">
        <w:rPr>
          <w:rFonts w:ascii="Times New Roman" w:hAnsi="Times New Roman" w:cs="Times New Roman"/>
          <w:b/>
          <w:sz w:val="28"/>
          <w:szCs w:val="28"/>
        </w:rPr>
        <w:t xml:space="preserve">Администрация </w:t>
      </w:r>
      <w:r w:rsidR="001A7061" w:rsidRPr="00A7095B">
        <w:rPr>
          <w:rFonts w:ascii="Times New Roman" w:hAnsi="Times New Roman" w:cs="Times New Roman"/>
          <w:b/>
          <w:sz w:val="28"/>
          <w:szCs w:val="28"/>
        </w:rPr>
        <w:t xml:space="preserve">Серебропольского сельсовета </w:t>
      </w:r>
      <w:r w:rsidRPr="00A7095B">
        <w:rPr>
          <w:rFonts w:ascii="Times New Roman" w:hAnsi="Times New Roman" w:cs="Times New Roman"/>
          <w:b/>
          <w:sz w:val="28"/>
          <w:szCs w:val="28"/>
        </w:rPr>
        <w:t>Табунского района Алтайского края</w:t>
      </w:r>
      <w:r w:rsidRPr="00AD1A57">
        <w:rPr>
          <w:rFonts w:ascii="Times New Roman" w:hAnsi="Times New Roman" w:cs="Times New Roman"/>
          <w:sz w:val="28"/>
          <w:szCs w:val="28"/>
        </w:rPr>
        <w:t xml:space="preserve">  в лице</w:t>
      </w:r>
      <w:r w:rsidR="00784869" w:rsidRPr="00AD1A57">
        <w:rPr>
          <w:rFonts w:ascii="Times New Roman" w:hAnsi="Times New Roman" w:cs="Times New Roman"/>
          <w:sz w:val="28"/>
          <w:szCs w:val="28"/>
        </w:rPr>
        <w:t xml:space="preserve"> главы </w:t>
      </w:r>
      <w:r w:rsidR="001A7061">
        <w:rPr>
          <w:rFonts w:ascii="Times New Roman" w:hAnsi="Times New Roman" w:cs="Times New Roman"/>
          <w:sz w:val="28"/>
          <w:szCs w:val="28"/>
        </w:rPr>
        <w:t>сельсовета</w:t>
      </w:r>
      <w:r w:rsidR="00001F9F">
        <w:rPr>
          <w:rFonts w:ascii="Times New Roman" w:hAnsi="Times New Roman" w:cs="Times New Roman"/>
          <w:sz w:val="28"/>
          <w:szCs w:val="28"/>
        </w:rPr>
        <w:t xml:space="preserve"> </w:t>
      </w:r>
      <w:proofErr w:type="spellStart"/>
      <w:r w:rsidR="00001F9F">
        <w:rPr>
          <w:rFonts w:ascii="Times New Roman" w:hAnsi="Times New Roman" w:cs="Times New Roman"/>
          <w:b/>
          <w:sz w:val="28"/>
          <w:szCs w:val="28"/>
        </w:rPr>
        <w:t>Цинко</w:t>
      </w:r>
      <w:proofErr w:type="spellEnd"/>
      <w:r w:rsidR="00001F9F">
        <w:rPr>
          <w:rFonts w:ascii="Times New Roman" w:hAnsi="Times New Roman" w:cs="Times New Roman"/>
          <w:b/>
          <w:sz w:val="28"/>
          <w:szCs w:val="28"/>
        </w:rPr>
        <w:t xml:space="preserve"> Татьяны Тимофеевны</w:t>
      </w:r>
      <w:r w:rsidRPr="00AD1A57">
        <w:rPr>
          <w:rFonts w:ascii="Times New Roman" w:hAnsi="Times New Roman" w:cs="Times New Roman"/>
          <w:sz w:val="28"/>
          <w:szCs w:val="28"/>
        </w:rPr>
        <w:t>, действующе</w:t>
      </w:r>
      <w:r w:rsidR="001A7061">
        <w:rPr>
          <w:rFonts w:ascii="Times New Roman" w:hAnsi="Times New Roman" w:cs="Times New Roman"/>
          <w:sz w:val="28"/>
          <w:szCs w:val="28"/>
        </w:rPr>
        <w:t>й</w:t>
      </w:r>
      <w:r w:rsidRPr="00AD1A57">
        <w:rPr>
          <w:rFonts w:ascii="Times New Roman" w:hAnsi="Times New Roman" w:cs="Times New Roman"/>
          <w:sz w:val="28"/>
          <w:szCs w:val="28"/>
        </w:rPr>
        <w:t xml:space="preserve"> на основании Устава муниципального образования </w:t>
      </w:r>
      <w:r w:rsidR="001A7061">
        <w:rPr>
          <w:rFonts w:ascii="Times New Roman" w:hAnsi="Times New Roman" w:cs="Times New Roman"/>
          <w:sz w:val="28"/>
          <w:szCs w:val="28"/>
        </w:rPr>
        <w:t xml:space="preserve">Серебропольский сельсовет </w:t>
      </w:r>
      <w:r w:rsidRPr="00AD1A57">
        <w:rPr>
          <w:rFonts w:ascii="Times New Roman" w:hAnsi="Times New Roman" w:cs="Times New Roman"/>
          <w:sz w:val="28"/>
          <w:szCs w:val="28"/>
        </w:rPr>
        <w:t>Табунск</w:t>
      </w:r>
      <w:r w:rsidR="001A7061">
        <w:rPr>
          <w:rFonts w:ascii="Times New Roman" w:hAnsi="Times New Roman" w:cs="Times New Roman"/>
          <w:sz w:val="28"/>
          <w:szCs w:val="28"/>
        </w:rPr>
        <w:t>ого</w:t>
      </w:r>
      <w:r w:rsidRPr="00AD1A57">
        <w:rPr>
          <w:rFonts w:ascii="Times New Roman" w:hAnsi="Times New Roman" w:cs="Times New Roman"/>
          <w:sz w:val="28"/>
          <w:szCs w:val="28"/>
        </w:rPr>
        <w:t xml:space="preserve"> район</w:t>
      </w:r>
      <w:r w:rsidR="001A7061">
        <w:rPr>
          <w:rFonts w:ascii="Times New Roman" w:hAnsi="Times New Roman" w:cs="Times New Roman"/>
          <w:sz w:val="28"/>
          <w:szCs w:val="28"/>
        </w:rPr>
        <w:t>а</w:t>
      </w:r>
      <w:r w:rsidRPr="00AD1A57">
        <w:rPr>
          <w:rFonts w:ascii="Times New Roman" w:hAnsi="Times New Roman" w:cs="Times New Roman"/>
          <w:sz w:val="28"/>
          <w:szCs w:val="28"/>
        </w:rPr>
        <w:t xml:space="preserve"> Алтайск</w:t>
      </w:r>
      <w:r w:rsidR="001A7061">
        <w:rPr>
          <w:rFonts w:ascii="Times New Roman" w:hAnsi="Times New Roman" w:cs="Times New Roman"/>
          <w:sz w:val="28"/>
          <w:szCs w:val="28"/>
        </w:rPr>
        <w:t>ого</w:t>
      </w:r>
      <w:r w:rsidRPr="00AD1A57">
        <w:rPr>
          <w:rFonts w:ascii="Times New Roman" w:hAnsi="Times New Roman" w:cs="Times New Roman"/>
          <w:sz w:val="28"/>
          <w:szCs w:val="28"/>
        </w:rPr>
        <w:t xml:space="preserve"> кра</w:t>
      </w:r>
      <w:r w:rsidR="001A7061">
        <w:rPr>
          <w:rFonts w:ascii="Times New Roman" w:hAnsi="Times New Roman" w:cs="Times New Roman"/>
          <w:sz w:val="28"/>
          <w:szCs w:val="28"/>
        </w:rPr>
        <w:t>я</w:t>
      </w:r>
      <w:r w:rsidRPr="00AD1A57">
        <w:rPr>
          <w:rFonts w:ascii="Times New Roman" w:hAnsi="Times New Roman" w:cs="Times New Roman"/>
          <w:sz w:val="28"/>
          <w:szCs w:val="28"/>
        </w:rPr>
        <w:t xml:space="preserve">, именуемое в дальнейшем «Арендодатель», с одной стороны, и </w:t>
      </w:r>
      <w:r w:rsidR="00BF65A1">
        <w:rPr>
          <w:rFonts w:ascii="Times New Roman" w:hAnsi="Times New Roman" w:cs="Times New Roman"/>
          <w:b/>
          <w:sz w:val="28"/>
          <w:szCs w:val="28"/>
        </w:rPr>
        <w:t>_______________________</w:t>
      </w:r>
      <w:r w:rsidR="00AD5D79">
        <w:rPr>
          <w:rFonts w:ascii="Times New Roman" w:hAnsi="Times New Roman" w:cs="Times New Roman"/>
          <w:sz w:val="28"/>
          <w:szCs w:val="28"/>
        </w:rPr>
        <w:t xml:space="preserve">, </w:t>
      </w:r>
      <w:r w:rsidRPr="00AD1A57">
        <w:rPr>
          <w:rFonts w:ascii="Times New Roman" w:hAnsi="Times New Roman" w:cs="Times New Roman"/>
          <w:sz w:val="28"/>
          <w:szCs w:val="28"/>
        </w:rPr>
        <w:t xml:space="preserve">именуемый  в дальнейшем «Арендатор» с другой стороны, вместе именуемые «Стороны» на основании протокола </w:t>
      </w:r>
      <w:r w:rsidR="00AD5D79">
        <w:rPr>
          <w:rFonts w:ascii="Times New Roman" w:hAnsi="Times New Roman" w:cs="Times New Roman"/>
          <w:sz w:val="28"/>
          <w:szCs w:val="28"/>
        </w:rPr>
        <w:t xml:space="preserve">рассмотрения заявок на участие в открытом </w:t>
      </w:r>
      <w:r w:rsidR="00A15CE9">
        <w:rPr>
          <w:rFonts w:ascii="Times New Roman" w:hAnsi="Times New Roman" w:cs="Times New Roman"/>
          <w:sz w:val="28"/>
          <w:szCs w:val="28"/>
        </w:rPr>
        <w:t>аукционе</w:t>
      </w:r>
      <w:r w:rsidR="001F2B7F">
        <w:rPr>
          <w:rFonts w:ascii="Times New Roman" w:hAnsi="Times New Roman" w:cs="Times New Roman"/>
          <w:sz w:val="28"/>
          <w:szCs w:val="28"/>
        </w:rPr>
        <w:t xml:space="preserve"> </w:t>
      </w:r>
      <w:r w:rsidR="00C82C1F">
        <w:rPr>
          <w:rFonts w:ascii="Times New Roman" w:hAnsi="Times New Roman" w:cs="Times New Roman"/>
          <w:sz w:val="28"/>
          <w:szCs w:val="28"/>
        </w:rPr>
        <w:t>№</w:t>
      </w:r>
      <w:r w:rsidR="00BF65A1">
        <w:rPr>
          <w:rFonts w:ascii="Times New Roman" w:hAnsi="Times New Roman" w:cs="Times New Roman"/>
          <w:sz w:val="28"/>
          <w:szCs w:val="28"/>
        </w:rPr>
        <w:t>____</w:t>
      </w:r>
      <w:r w:rsidR="00A7095B">
        <w:rPr>
          <w:rFonts w:ascii="Times New Roman" w:hAnsi="Times New Roman" w:cs="Times New Roman"/>
          <w:sz w:val="28"/>
          <w:szCs w:val="28"/>
        </w:rPr>
        <w:t xml:space="preserve"> </w:t>
      </w:r>
      <w:r w:rsidR="001A7061" w:rsidRPr="009324BC">
        <w:rPr>
          <w:rFonts w:ascii="Times New Roman" w:hAnsi="Times New Roman" w:cs="Times New Roman"/>
          <w:sz w:val="28"/>
          <w:szCs w:val="28"/>
        </w:rPr>
        <w:t>от</w:t>
      </w:r>
      <w:r w:rsidR="001F2B7F">
        <w:rPr>
          <w:rFonts w:ascii="Times New Roman" w:hAnsi="Times New Roman" w:cs="Times New Roman"/>
          <w:sz w:val="28"/>
          <w:szCs w:val="28"/>
        </w:rPr>
        <w:t xml:space="preserve"> </w:t>
      </w:r>
      <w:r w:rsidR="00BF65A1">
        <w:rPr>
          <w:rFonts w:ascii="Times New Roman" w:hAnsi="Times New Roman" w:cs="Times New Roman"/>
          <w:sz w:val="28"/>
          <w:szCs w:val="28"/>
        </w:rPr>
        <w:t>___________</w:t>
      </w:r>
      <w:r w:rsidR="00C82C1F">
        <w:rPr>
          <w:rFonts w:ascii="Times New Roman" w:hAnsi="Times New Roman" w:cs="Times New Roman"/>
          <w:sz w:val="28"/>
          <w:szCs w:val="28"/>
        </w:rPr>
        <w:t xml:space="preserve"> </w:t>
      </w:r>
      <w:r w:rsidR="009324BC" w:rsidRPr="009324BC">
        <w:rPr>
          <w:rFonts w:ascii="Times New Roman" w:hAnsi="Times New Roman" w:cs="Times New Roman"/>
          <w:sz w:val="28"/>
          <w:szCs w:val="28"/>
        </w:rPr>
        <w:t xml:space="preserve">года </w:t>
      </w:r>
      <w:r w:rsidRPr="009324BC">
        <w:rPr>
          <w:rFonts w:ascii="Times New Roman" w:hAnsi="Times New Roman" w:cs="Times New Roman"/>
          <w:sz w:val="28"/>
          <w:szCs w:val="28"/>
        </w:rPr>
        <w:t>заключили настоящий Договор (далее</w:t>
      </w:r>
      <w:proofErr w:type="gramEnd"/>
      <w:r w:rsidRPr="009324BC">
        <w:rPr>
          <w:rFonts w:ascii="Times New Roman" w:hAnsi="Times New Roman" w:cs="Times New Roman"/>
          <w:sz w:val="28"/>
          <w:szCs w:val="28"/>
        </w:rPr>
        <w:t xml:space="preserve"> - </w:t>
      </w:r>
      <w:proofErr w:type="gramStart"/>
      <w:r w:rsidRPr="009324BC">
        <w:rPr>
          <w:rFonts w:ascii="Times New Roman" w:hAnsi="Times New Roman" w:cs="Times New Roman"/>
          <w:sz w:val="28"/>
          <w:szCs w:val="28"/>
        </w:rPr>
        <w:t>Договор</w:t>
      </w:r>
      <w:r w:rsidRPr="00AD1A57">
        <w:rPr>
          <w:rFonts w:ascii="Times New Roman" w:hAnsi="Times New Roman" w:cs="Times New Roman"/>
          <w:sz w:val="28"/>
          <w:szCs w:val="28"/>
        </w:rPr>
        <w:t xml:space="preserve">) о нижеследующем: </w:t>
      </w:r>
      <w:proofErr w:type="gramEnd"/>
    </w:p>
    <w:p w:rsidR="00944E0E" w:rsidRPr="00AD1A57" w:rsidRDefault="00944E0E" w:rsidP="00962AD0">
      <w:pPr>
        <w:ind w:firstLine="567"/>
        <w:jc w:val="both"/>
        <w:rPr>
          <w:rFonts w:ascii="Times New Roman" w:hAnsi="Times New Roman" w:cs="Times New Roman"/>
          <w:sz w:val="28"/>
          <w:szCs w:val="28"/>
        </w:rPr>
      </w:pPr>
    </w:p>
    <w:p w:rsidR="00944E0E" w:rsidRDefault="00962AD0" w:rsidP="00C769CA">
      <w:pPr>
        <w:ind w:firstLine="567"/>
        <w:jc w:val="center"/>
        <w:rPr>
          <w:rFonts w:ascii="Times New Roman" w:hAnsi="Times New Roman" w:cs="Times New Roman"/>
          <w:b/>
          <w:bCs/>
          <w:sz w:val="28"/>
          <w:szCs w:val="28"/>
        </w:rPr>
      </w:pPr>
      <w:r>
        <w:rPr>
          <w:rFonts w:ascii="Times New Roman" w:hAnsi="Times New Roman" w:cs="Times New Roman"/>
          <w:b/>
          <w:bCs/>
          <w:sz w:val="28"/>
          <w:szCs w:val="28"/>
        </w:rPr>
        <w:t>1. ПРЕДМЕТ И ЦЕЛЬ АРЕНДЫ</w:t>
      </w:r>
    </w:p>
    <w:p w:rsidR="00962AD0" w:rsidRDefault="00962AD0" w:rsidP="00627128">
      <w:pPr>
        <w:ind w:firstLine="709"/>
        <w:jc w:val="both"/>
        <w:rPr>
          <w:rFonts w:ascii="Times New Roman" w:hAnsi="Times New Roman" w:cs="Times New Roman"/>
          <w:sz w:val="28"/>
          <w:szCs w:val="28"/>
        </w:rPr>
      </w:pPr>
      <w:r>
        <w:rPr>
          <w:rFonts w:ascii="Times New Roman" w:hAnsi="Times New Roman" w:cs="Times New Roman"/>
          <w:sz w:val="28"/>
          <w:szCs w:val="28"/>
        </w:rPr>
        <w:t xml:space="preserve">1.1. Арендодатель сдает, Арендатор принимает в пользование на праве аренды из земель </w:t>
      </w:r>
      <w:r w:rsidR="00193556">
        <w:rPr>
          <w:rFonts w:ascii="Times New Roman" w:hAnsi="Times New Roman" w:cs="Times New Roman"/>
          <w:sz w:val="28"/>
          <w:szCs w:val="28"/>
        </w:rPr>
        <w:t>сельскохозяйственного назначения</w:t>
      </w:r>
      <w:r>
        <w:rPr>
          <w:rFonts w:ascii="Times New Roman" w:hAnsi="Times New Roman" w:cs="Times New Roman"/>
          <w:sz w:val="28"/>
          <w:szCs w:val="28"/>
        </w:rPr>
        <w:t xml:space="preserve"> (кадастровый № </w:t>
      </w:r>
      <w:r w:rsidR="00627128" w:rsidRPr="00627128">
        <w:rPr>
          <w:rFonts w:ascii="Times New Roman" w:hAnsi="Times New Roman"/>
          <w:sz w:val="28"/>
          <w:szCs w:val="28"/>
        </w:rPr>
        <w:t>22:46:0</w:t>
      </w:r>
      <w:r w:rsidR="00C42FF9">
        <w:rPr>
          <w:rFonts w:ascii="Times New Roman" w:hAnsi="Times New Roman"/>
          <w:sz w:val="28"/>
          <w:szCs w:val="28"/>
        </w:rPr>
        <w:t>6</w:t>
      </w:r>
      <w:r w:rsidR="00627128" w:rsidRPr="00627128">
        <w:rPr>
          <w:rFonts w:ascii="Times New Roman" w:hAnsi="Times New Roman"/>
          <w:sz w:val="28"/>
          <w:szCs w:val="28"/>
        </w:rPr>
        <w:t>0101:</w:t>
      </w:r>
      <w:r w:rsidR="009E41E1">
        <w:rPr>
          <w:rFonts w:ascii="Times New Roman" w:hAnsi="Times New Roman"/>
          <w:iCs/>
          <w:sz w:val="28"/>
          <w:szCs w:val="28"/>
        </w:rPr>
        <w:t>13</w:t>
      </w:r>
      <w:r w:rsidR="00BF65A1">
        <w:rPr>
          <w:rFonts w:ascii="Times New Roman" w:hAnsi="Times New Roman"/>
          <w:iCs/>
          <w:sz w:val="28"/>
          <w:szCs w:val="28"/>
        </w:rPr>
        <w:t>61</w:t>
      </w:r>
      <w:r>
        <w:rPr>
          <w:rFonts w:ascii="Times New Roman" w:hAnsi="Times New Roman" w:cs="Times New Roman"/>
          <w:sz w:val="28"/>
          <w:szCs w:val="28"/>
        </w:rPr>
        <w:t xml:space="preserve">) площадью </w:t>
      </w:r>
      <w:r w:rsidR="00BF65A1">
        <w:rPr>
          <w:rFonts w:ascii="Times New Roman" w:hAnsi="Times New Roman"/>
          <w:sz w:val="28"/>
          <w:szCs w:val="28"/>
        </w:rPr>
        <w:t>185916</w:t>
      </w:r>
      <w:r w:rsidR="001F2B7F">
        <w:rPr>
          <w:rFonts w:ascii="Times New Roman" w:hAnsi="Times New Roman"/>
          <w:sz w:val="28"/>
          <w:szCs w:val="28"/>
        </w:rPr>
        <w:t xml:space="preserve">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именуемый в дальнейшем ''Участок'', расположенный по адресу: </w:t>
      </w:r>
      <w:r w:rsidR="00BF65A1">
        <w:rPr>
          <w:rFonts w:ascii="Times New Roman" w:hAnsi="Times New Roman"/>
          <w:sz w:val="28"/>
          <w:szCs w:val="28"/>
        </w:rPr>
        <w:t xml:space="preserve">250 </w:t>
      </w:r>
      <w:r w:rsidR="00627128" w:rsidRPr="00627128">
        <w:rPr>
          <w:rFonts w:ascii="Times New Roman" w:hAnsi="Times New Roman"/>
          <w:sz w:val="28"/>
          <w:szCs w:val="28"/>
        </w:rPr>
        <w:t xml:space="preserve">м по  направлению на </w:t>
      </w:r>
      <w:r w:rsidR="00BF65A1">
        <w:rPr>
          <w:rFonts w:ascii="Times New Roman" w:hAnsi="Times New Roman"/>
          <w:sz w:val="28"/>
          <w:szCs w:val="28"/>
        </w:rPr>
        <w:t>юг</w:t>
      </w:r>
      <w:r w:rsidR="001F2B7F">
        <w:rPr>
          <w:rFonts w:ascii="Times New Roman" w:hAnsi="Times New Roman"/>
          <w:sz w:val="28"/>
          <w:szCs w:val="28"/>
        </w:rPr>
        <w:t xml:space="preserve"> </w:t>
      </w:r>
      <w:r w:rsidR="00D5335B">
        <w:rPr>
          <w:rFonts w:ascii="Times New Roman" w:hAnsi="Times New Roman"/>
          <w:sz w:val="28"/>
          <w:szCs w:val="28"/>
        </w:rPr>
        <w:t xml:space="preserve">от </w:t>
      </w:r>
      <w:proofErr w:type="spellStart"/>
      <w:r w:rsidR="00627128" w:rsidRPr="00627128">
        <w:rPr>
          <w:rFonts w:ascii="Times New Roman" w:hAnsi="Times New Roman"/>
          <w:sz w:val="28"/>
          <w:szCs w:val="28"/>
        </w:rPr>
        <w:t>с</w:t>
      </w:r>
      <w:proofErr w:type="gramStart"/>
      <w:r w:rsidR="00627128" w:rsidRPr="00627128">
        <w:rPr>
          <w:rFonts w:ascii="Times New Roman" w:hAnsi="Times New Roman"/>
          <w:sz w:val="28"/>
          <w:szCs w:val="28"/>
        </w:rPr>
        <w:t>.</w:t>
      </w:r>
      <w:r w:rsidR="009E41E1">
        <w:rPr>
          <w:rFonts w:ascii="Times New Roman" w:hAnsi="Times New Roman"/>
          <w:sz w:val="28"/>
          <w:szCs w:val="28"/>
        </w:rPr>
        <w:t>С</w:t>
      </w:r>
      <w:proofErr w:type="gramEnd"/>
      <w:r w:rsidR="009E41E1">
        <w:rPr>
          <w:rFonts w:ascii="Times New Roman" w:hAnsi="Times New Roman"/>
          <w:sz w:val="28"/>
          <w:szCs w:val="28"/>
        </w:rPr>
        <w:t>ереброполь</w:t>
      </w:r>
      <w:proofErr w:type="spellEnd"/>
      <w:r w:rsidR="009E41E1">
        <w:rPr>
          <w:rFonts w:ascii="Times New Roman" w:hAnsi="Times New Roman"/>
          <w:sz w:val="28"/>
          <w:szCs w:val="28"/>
        </w:rPr>
        <w:t xml:space="preserve"> </w:t>
      </w:r>
      <w:proofErr w:type="spellStart"/>
      <w:r w:rsidR="00627128" w:rsidRPr="00627128">
        <w:rPr>
          <w:rFonts w:ascii="Times New Roman" w:hAnsi="Times New Roman"/>
          <w:sz w:val="28"/>
          <w:szCs w:val="28"/>
        </w:rPr>
        <w:t>Табунского</w:t>
      </w:r>
      <w:proofErr w:type="spellEnd"/>
      <w:r w:rsidR="00627128" w:rsidRPr="00627128">
        <w:rPr>
          <w:rFonts w:ascii="Times New Roman" w:hAnsi="Times New Roman"/>
          <w:sz w:val="28"/>
          <w:szCs w:val="28"/>
        </w:rPr>
        <w:t xml:space="preserve"> района Алтайского края</w:t>
      </w:r>
      <w:r w:rsidR="00796D29" w:rsidRPr="00627128">
        <w:rPr>
          <w:rFonts w:ascii="Times New Roman" w:hAnsi="Times New Roman" w:cs="Times New Roman"/>
          <w:sz w:val="28"/>
          <w:szCs w:val="28"/>
        </w:rPr>
        <w:t>,</w:t>
      </w:r>
      <w:r w:rsidR="001F2B7F">
        <w:rPr>
          <w:rFonts w:ascii="Times New Roman" w:hAnsi="Times New Roman" w:cs="Times New Roman"/>
          <w:sz w:val="28"/>
          <w:szCs w:val="28"/>
        </w:rPr>
        <w:t xml:space="preserve"> </w:t>
      </w:r>
      <w:r>
        <w:rPr>
          <w:rFonts w:ascii="Times New Roman" w:hAnsi="Times New Roman" w:cs="Times New Roman"/>
          <w:color w:val="000000"/>
          <w:sz w:val="28"/>
          <w:szCs w:val="28"/>
        </w:rPr>
        <w:t>для</w:t>
      </w:r>
      <w:r w:rsidR="001F2B7F">
        <w:rPr>
          <w:rFonts w:ascii="Times New Roman" w:hAnsi="Times New Roman" w:cs="Times New Roman"/>
          <w:color w:val="000000"/>
          <w:sz w:val="28"/>
          <w:szCs w:val="28"/>
        </w:rPr>
        <w:t xml:space="preserve"> </w:t>
      </w:r>
      <w:r w:rsidR="00BA4311">
        <w:rPr>
          <w:rFonts w:ascii="Times New Roman" w:hAnsi="Times New Roman" w:cs="Times New Roman"/>
          <w:sz w:val="28"/>
          <w:szCs w:val="28"/>
        </w:rPr>
        <w:t>сельскохозяйственного производства</w:t>
      </w:r>
      <w:r>
        <w:rPr>
          <w:rFonts w:ascii="Times New Roman" w:hAnsi="Times New Roman" w:cs="Times New Roman"/>
          <w:sz w:val="28"/>
          <w:szCs w:val="28"/>
        </w:rPr>
        <w:t xml:space="preserve"> по настоящему договору, имеющему силу акта приема-передачи. </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1.3. Цель использования участка </w:t>
      </w:r>
      <w:r>
        <w:rPr>
          <w:rFonts w:ascii="Times New Roman" w:hAnsi="Times New Roman" w:cs="Times New Roman"/>
          <w:color w:val="000000"/>
          <w:sz w:val="28"/>
          <w:szCs w:val="28"/>
        </w:rPr>
        <w:t>для</w:t>
      </w:r>
      <w:r w:rsidR="00C42FF9">
        <w:rPr>
          <w:rFonts w:ascii="Times New Roman" w:hAnsi="Times New Roman" w:cs="Times New Roman"/>
          <w:color w:val="000000"/>
          <w:sz w:val="28"/>
          <w:szCs w:val="28"/>
        </w:rPr>
        <w:t xml:space="preserve"> </w:t>
      </w:r>
      <w:r w:rsidR="003C6D6C">
        <w:rPr>
          <w:rFonts w:ascii="Times New Roman" w:hAnsi="Times New Roman" w:cs="Times New Roman"/>
          <w:sz w:val="28"/>
          <w:szCs w:val="28"/>
        </w:rPr>
        <w:t>сельскохозяйственного производства</w:t>
      </w:r>
      <w:r>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Изменение цели использования допускается с письменного согласия Арендодателя. </w:t>
      </w:r>
    </w:p>
    <w:p w:rsidR="00962AD0" w:rsidRDefault="00962AD0" w:rsidP="00962AD0">
      <w:pPr>
        <w:jc w:val="center"/>
        <w:rPr>
          <w:rFonts w:ascii="Times New Roman" w:hAnsi="Times New Roman" w:cs="Times New Roman"/>
          <w:b/>
          <w:bCs/>
          <w:sz w:val="28"/>
          <w:szCs w:val="28"/>
        </w:rPr>
      </w:pPr>
      <w:r>
        <w:rPr>
          <w:rFonts w:ascii="Times New Roman" w:hAnsi="Times New Roman" w:cs="Times New Roman"/>
          <w:b/>
          <w:bCs/>
          <w:sz w:val="28"/>
          <w:szCs w:val="28"/>
        </w:rPr>
        <w:t xml:space="preserve">2. СРОК ДЕЙСТВИЯ ДОГОВОРА </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2.1. Срок аренды устанавливается на срок </w:t>
      </w:r>
      <w:r w:rsidR="00434301">
        <w:rPr>
          <w:rFonts w:ascii="Times New Roman" w:hAnsi="Times New Roman" w:cs="Times New Roman"/>
          <w:sz w:val="28"/>
          <w:szCs w:val="28"/>
        </w:rPr>
        <w:t>1</w:t>
      </w:r>
      <w:r w:rsidR="00E822E0">
        <w:rPr>
          <w:rFonts w:ascii="Times New Roman" w:hAnsi="Times New Roman" w:cs="Times New Roman"/>
          <w:sz w:val="28"/>
          <w:szCs w:val="28"/>
        </w:rPr>
        <w:t>0</w:t>
      </w:r>
      <w:r>
        <w:rPr>
          <w:rFonts w:ascii="Times New Roman" w:hAnsi="Times New Roman" w:cs="Times New Roman"/>
          <w:sz w:val="28"/>
          <w:szCs w:val="28"/>
        </w:rPr>
        <w:t xml:space="preserve"> (</w:t>
      </w:r>
      <w:r w:rsidR="00E822E0">
        <w:rPr>
          <w:rFonts w:ascii="Times New Roman" w:hAnsi="Times New Roman" w:cs="Times New Roman"/>
          <w:sz w:val="28"/>
          <w:szCs w:val="28"/>
        </w:rPr>
        <w:t>десять</w:t>
      </w:r>
      <w:r>
        <w:rPr>
          <w:rFonts w:ascii="Times New Roman" w:hAnsi="Times New Roman" w:cs="Times New Roman"/>
          <w:sz w:val="28"/>
          <w:szCs w:val="28"/>
        </w:rPr>
        <w:t xml:space="preserve">) лет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Договора Сторонами.</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w:t>
      </w:r>
    </w:p>
    <w:p w:rsidR="00962AD0" w:rsidRDefault="00962AD0" w:rsidP="00962AD0">
      <w:pPr>
        <w:jc w:val="center"/>
        <w:rPr>
          <w:rFonts w:ascii="Times New Roman" w:hAnsi="Times New Roman" w:cs="Times New Roman"/>
          <w:b/>
          <w:sz w:val="28"/>
          <w:szCs w:val="28"/>
        </w:rPr>
      </w:pPr>
      <w:r>
        <w:rPr>
          <w:rFonts w:ascii="Times New Roman" w:hAnsi="Times New Roman" w:cs="Times New Roman"/>
          <w:b/>
          <w:sz w:val="28"/>
          <w:szCs w:val="28"/>
        </w:rPr>
        <w:t xml:space="preserve">3. РАЗМЕР, ПОРЯДОК РАСЧЕТА И УСЛОВИЯ ВНЕСЕНИЯ </w:t>
      </w:r>
    </w:p>
    <w:p w:rsidR="00962AD0" w:rsidRDefault="00962AD0" w:rsidP="00962AD0">
      <w:pPr>
        <w:jc w:val="center"/>
        <w:rPr>
          <w:rFonts w:ascii="Times New Roman" w:hAnsi="Times New Roman" w:cs="Times New Roman"/>
          <w:b/>
          <w:sz w:val="28"/>
          <w:szCs w:val="28"/>
        </w:rPr>
      </w:pPr>
      <w:r>
        <w:rPr>
          <w:rFonts w:ascii="Times New Roman" w:hAnsi="Times New Roman" w:cs="Times New Roman"/>
          <w:b/>
          <w:sz w:val="28"/>
          <w:szCs w:val="28"/>
        </w:rPr>
        <w:t>АРЕНДНОЙ ПЛАТЫ</w:t>
      </w:r>
    </w:p>
    <w:p w:rsidR="00962AD0" w:rsidRPr="009324BC" w:rsidRDefault="00962AD0" w:rsidP="00962AD0">
      <w:pPr>
        <w:pStyle w:val="a3"/>
        <w:spacing w:after="0"/>
        <w:ind w:firstLine="567"/>
        <w:jc w:val="both"/>
        <w:rPr>
          <w:b/>
          <w:sz w:val="28"/>
          <w:szCs w:val="28"/>
          <w:u w:val="single"/>
        </w:rPr>
      </w:pPr>
      <w:r>
        <w:rPr>
          <w:sz w:val="28"/>
          <w:szCs w:val="28"/>
        </w:rPr>
        <w:t>3.1. Годовая арендная плата по настоящему договору составляет</w:t>
      </w:r>
      <w:r w:rsidR="001F2B7F">
        <w:rPr>
          <w:sz w:val="28"/>
          <w:szCs w:val="28"/>
        </w:rPr>
        <w:t xml:space="preserve"> </w:t>
      </w:r>
      <w:r w:rsidR="00BF65A1">
        <w:rPr>
          <w:b/>
          <w:sz w:val="28"/>
          <w:szCs w:val="28"/>
        </w:rPr>
        <w:t>5271</w:t>
      </w:r>
      <w:r w:rsidR="00C82C1F">
        <w:rPr>
          <w:b/>
          <w:sz w:val="28"/>
          <w:szCs w:val="28"/>
        </w:rPr>
        <w:t xml:space="preserve"> (</w:t>
      </w:r>
      <w:r w:rsidR="00BF65A1">
        <w:rPr>
          <w:b/>
          <w:sz w:val="28"/>
          <w:szCs w:val="28"/>
        </w:rPr>
        <w:t>Пять тысяч двести семьдесят один</w:t>
      </w:r>
      <w:proofErr w:type="gramStart"/>
      <w:r w:rsidR="00BF65A1">
        <w:rPr>
          <w:b/>
          <w:sz w:val="28"/>
          <w:szCs w:val="28"/>
        </w:rPr>
        <w:t xml:space="preserve"> </w:t>
      </w:r>
      <w:r w:rsidR="00C82C1F">
        <w:rPr>
          <w:b/>
          <w:sz w:val="28"/>
          <w:szCs w:val="28"/>
        </w:rPr>
        <w:t>)</w:t>
      </w:r>
      <w:proofErr w:type="gramEnd"/>
      <w:r w:rsidR="001F2B7F">
        <w:rPr>
          <w:b/>
          <w:sz w:val="28"/>
          <w:szCs w:val="28"/>
        </w:rPr>
        <w:t xml:space="preserve"> </w:t>
      </w:r>
      <w:r w:rsidR="008566A4" w:rsidRPr="003C3114">
        <w:rPr>
          <w:b/>
          <w:sz w:val="28"/>
          <w:szCs w:val="28"/>
        </w:rPr>
        <w:t xml:space="preserve">рублей </w:t>
      </w:r>
      <w:r w:rsidR="003C3114" w:rsidRPr="003C3114">
        <w:rPr>
          <w:b/>
          <w:sz w:val="28"/>
          <w:szCs w:val="28"/>
        </w:rPr>
        <w:t>00</w:t>
      </w:r>
      <w:r w:rsidR="008566A4" w:rsidRPr="003C3114">
        <w:rPr>
          <w:b/>
          <w:sz w:val="28"/>
          <w:szCs w:val="28"/>
        </w:rPr>
        <w:t xml:space="preserve"> копеек</w:t>
      </w:r>
      <w:r w:rsidR="00627128" w:rsidRPr="00434301">
        <w:rPr>
          <w:iCs/>
          <w:sz w:val="28"/>
          <w:szCs w:val="28"/>
        </w:rPr>
        <w:t>.</w:t>
      </w:r>
    </w:p>
    <w:p w:rsidR="002B59FF" w:rsidRDefault="00962AD0" w:rsidP="002B59FF">
      <w:pPr>
        <w:ind w:firstLine="567"/>
        <w:jc w:val="both"/>
        <w:rPr>
          <w:rFonts w:ascii="Times New Roman" w:hAnsi="Times New Roman" w:cs="Times New Roman"/>
          <w:sz w:val="28"/>
          <w:szCs w:val="28"/>
        </w:rPr>
      </w:pPr>
      <w:r>
        <w:rPr>
          <w:rFonts w:ascii="Times New Roman" w:hAnsi="Times New Roman" w:cs="Times New Roman"/>
          <w:sz w:val="28"/>
          <w:szCs w:val="28"/>
        </w:rPr>
        <w:t>3.2. Арендная плата  земельного участка по Договору подлежит внесению Арендатором</w:t>
      </w:r>
      <w:r w:rsidR="00C42FF9">
        <w:rPr>
          <w:rFonts w:ascii="Times New Roman" w:hAnsi="Times New Roman" w:cs="Times New Roman"/>
          <w:sz w:val="28"/>
          <w:szCs w:val="28"/>
        </w:rPr>
        <w:t xml:space="preserve"> </w:t>
      </w:r>
      <w:r>
        <w:rPr>
          <w:rFonts w:ascii="Times New Roman" w:hAnsi="Times New Roman" w:cs="Times New Roman"/>
          <w:sz w:val="28"/>
          <w:szCs w:val="28"/>
        </w:rPr>
        <w:t>с момента подписания настоящего Договора</w:t>
      </w:r>
      <w:r w:rsidR="002B59FF">
        <w:rPr>
          <w:rFonts w:ascii="Times New Roman" w:hAnsi="Times New Roman" w:cs="Times New Roman"/>
          <w:sz w:val="28"/>
          <w:szCs w:val="28"/>
        </w:rPr>
        <w:t xml:space="preserve"> ежеквартально, равными долями, рассчитанными пропорционально относительно годовой суммы арендной платы, до 10 числа месяца, следующего за истекшим кварталом, а в четвертом квартале не позднее 1 декабря текущего года.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Задаток, внесенный победителем аукциона для участия в аукционе, засчитывается в сумму арендной платы за первый отчетный год аренды земельного участка по заключенному Договору, при этом в случае расторжения Договора досрочно или по соглашению </w:t>
      </w:r>
      <w:r w:rsidR="00EE254E">
        <w:rPr>
          <w:rFonts w:ascii="Times New Roman" w:hAnsi="Times New Roman" w:cs="Times New Roman"/>
          <w:sz w:val="28"/>
          <w:szCs w:val="28"/>
        </w:rPr>
        <w:t xml:space="preserve">Сторон уплаченная </w:t>
      </w:r>
      <w:r>
        <w:rPr>
          <w:rFonts w:ascii="Times New Roman" w:hAnsi="Times New Roman" w:cs="Times New Roman"/>
          <w:sz w:val="28"/>
          <w:szCs w:val="28"/>
        </w:rPr>
        <w:t xml:space="preserve"> годовая арендная плата перерасчету за фактический период пользования возврату не подлежит. </w:t>
      </w:r>
    </w:p>
    <w:p w:rsidR="00962AD0" w:rsidRDefault="00962AD0" w:rsidP="00AD1BE8">
      <w:pPr>
        <w:ind w:firstLine="567"/>
        <w:jc w:val="both"/>
        <w:rPr>
          <w:rFonts w:ascii="Times New Roman" w:hAnsi="Times New Roman" w:cs="Times New Roman"/>
          <w:sz w:val="28"/>
          <w:szCs w:val="28"/>
        </w:rPr>
      </w:pPr>
      <w:r>
        <w:rPr>
          <w:rFonts w:ascii="Times New Roman" w:hAnsi="Times New Roman" w:cs="Times New Roman"/>
          <w:sz w:val="28"/>
          <w:szCs w:val="28"/>
        </w:rPr>
        <w:t xml:space="preserve">Отчетным годом является период, равный одному году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настоящего Договора.</w:t>
      </w:r>
    </w:p>
    <w:p w:rsidR="00962AD0" w:rsidRDefault="00962AD0" w:rsidP="000F2095">
      <w:pPr>
        <w:spacing w:line="0" w:lineRule="atLeast"/>
        <w:jc w:val="both"/>
        <w:rPr>
          <w:rFonts w:ascii="Times New Roman" w:hAnsi="Times New Roman" w:cs="Times New Roman"/>
          <w:sz w:val="28"/>
          <w:szCs w:val="28"/>
        </w:rPr>
      </w:pPr>
      <w:r>
        <w:rPr>
          <w:rFonts w:ascii="Times New Roman" w:hAnsi="Times New Roman" w:cs="Times New Roman"/>
          <w:sz w:val="28"/>
          <w:szCs w:val="28"/>
        </w:rPr>
        <w:t xml:space="preserve">Арендная плата по Договору вносится Арендатором по следующим реквизитам: </w:t>
      </w:r>
      <w:r>
        <w:rPr>
          <w:rFonts w:ascii="Times New Roman" w:hAnsi="Times New Roman" w:cs="Times New Roman"/>
          <w:sz w:val="28"/>
          <w:szCs w:val="28"/>
          <w:u w:val="single"/>
        </w:rPr>
        <w:t>наименование получателя платежа:</w:t>
      </w:r>
      <w:r w:rsidR="009E41E1">
        <w:rPr>
          <w:rFonts w:ascii="Times New Roman" w:hAnsi="Times New Roman" w:cs="Times New Roman"/>
          <w:sz w:val="28"/>
          <w:szCs w:val="28"/>
          <w:u w:val="single"/>
        </w:rPr>
        <w:t xml:space="preserve"> </w:t>
      </w:r>
      <w:r w:rsidR="00AD1BE8" w:rsidRPr="00AD1BE8">
        <w:rPr>
          <w:rFonts w:ascii="Times New Roman" w:hAnsi="Times New Roman" w:cs="Times New Roman"/>
          <w:sz w:val="28"/>
          <w:szCs w:val="28"/>
        </w:rPr>
        <w:t xml:space="preserve">УФК по Алтайскому краю (Администрация Серебропольского сельсовета Табунского района Алтайского края </w:t>
      </w:r>
      <w:r w:rsidR="000F2095" w:rsidRPr="000F2095">
        <w:rPr>
          <w:rFonts w:ascii="Times New Roman" w:eastAsia="Calibri" w:hAnsi="Times New Roman" w:cs="Times New Roman"/>
          <w:sz w:val="28"/>
          <w:szCs w:val="28"/>
          <w:lang w:eastAsia="en-US"/>
        </w:rPr>
        <w:t>л/с 03173013800</w:t>
      </w:r>
      <w:r w:rsidR="00AD1BE8" w:rsidRPr="00AD1BE8">
        <w:rPr>
          <w:rFonts w:ascii="Times New Roman" w:hAnsi="Times New Roman" w:cs="Times New Roman"/>
          <w:sz w:val="28"/>
          <w:szCs w:val="28"/>
        </w:rPr>
        <w:t>)</w:t>
      </w:r>
      <w:r w:rsidR="00AD1BE8">
        <w:rPr>
          <w:rFonts w:ascii="Times New Roman" w:hAnsi="Times New Roman" w:cs="Times New Roman"/>
          <w:sz w:val="28"/>
          <w:szCs w:val="28"/>
        </w:rPr>
        <w:t>,</w:t>
      </w:r>
      <w:r w:rsidR="009E41E1">
        <w:rPr>
          <w:rFonts w:ascii="Times New Roman" w:hAnsi="Times New Roman" w:cs="Times New Roman"/>
          <w:sz w:val="28"/>
          <w:szCs w:val="28"/>
        </w:rPr>
        <w:t xml:space="preserve"> </w:t>
      </w:r>
      <w:r w:rsidR="00AD1BE8">
        <w:rPr>
          <w:rFonts w:ascii="Times New Roman" w:hAnsi="Times New Roman" w:cs="Times New Roman"/>
          <w:sz w:val="28"/>
          <w:szCs w:val="28"/>
        </w:rPr>
        <w:t>а</w:t>
      </w:r>
      <w:r w:rsidR="00AD1BE8" w:rsidRPr="00AD1BE8">
        <w:rPr>
          <w:rFonts w:ascii="Times New Roman" w:hAnsi="Times New Roman" w:cs="Times New Roman"/>
          <w:sz w:val="28"/>
          <w:szCs w:val="28"/>
        </w:rPr>
        <w:t>дрес</w:t>
      </w:r>
      <w:r w:rsidR="00AE46A0">
        <w:rPr>
          <w:rFonts w:ascii="Times New Roman" w:hAnsi="Times New Roman" w:cs="Times New Roman"/>
          <w:sz w:val="28"/>
          <w:szCs w:val="28"/>
        </w:rPr>
        <w:t xml:space="preserve">: </w:t>
      </w:r>
      <w:proofErr w:type="spellStart"/>
      <w:r w:rsidR="00AE46A0">
        <w:rPr>
          <w:rFonts w:ascii="Times New Roman" w:hAnsi="Times New Roman" w:cs="Times New Roman"/>
          <w:sz w:val="28"/>
          <w:szCs w:val="28"/>
        </w:rPr>
        <w:t>Табунский</w:t>
      </w:r>
      <w:proofErr w:type="spellEnd"/>
      <w:r w:rsidR="00AE46A0">
        <w:rPr>
          <w:rFonts w:ascii="Times New Roman" w:hAnsi="Times New Roman" w:cs="Times New Roman"/>
          <w:sz w:val="28"/>
          <w:szCs w:val="28"/>
        </w:rPr>
        <w:t xml:space="preserve"> </w:t>
      </w:r>
      <w:proofErr w:type="spellStart"/>
      <w:r w:rsidR="00AE46A0">
        <w:rPr>
          <w:rFonts w:ascii="Times New Roman" w:hAnsi="Times New Roman" w:cs="Times New Roman"/>
          <w:sz w:val="28"/>
          <w:szCs w:val="28"/>
        </w:rPr>
        <w:t>раон</w:t>
      </w:r>
      <w:proofErr w:type="spellEnd"/>
      <w:r w:rsidR="00AE46A0">
        <w:rPr>
          <w:rFonts w:ascii="Times New Roman" w:hAnsi="Times New Roman" w:cs="Times New Roman"/>
          <w:sz w:val="28"/>
          <w:szCs w:val="28"/>
        </w:rPr>
        <w:t>,</w:t>
      </w:r>
      <w:r w:rsidR="00AD1BE8" w:rsidRPr="00AD1BE8">
        <w:rPr>
          <w:rFonts w:ascii="Times New Roman" w:hAnsi="Times New Roman" w:cs="Times New Roman"/>
          <w:sz w:val="28"/>
          <w:szCs w:val="28"/>
        </w:rPr>
        <w:t xml:space="preserve"> </w:t>
      </w:r>
      <w:proofErr w:type="spellStart"/>
      <w:r w:rsidR="00AD1BE8" w:rsidRPr="00AD1BE8">
        <w:rPr>
          <w:rFonts w:ascii="Times New Roman" w:hAnsi="Times New Roman" w:cs="Times New Roman"/>
          <w:sz w:val="28"/>
          <w:szCs w:val="28"/>
        </w:rPr>
        <w:t>с.Сереброполь</w:t>
      </w:r>
      <w:proofErr w:type="spellEnd"/>
      <w:r w:rsidR="00AD1BE8" w:rsidRPr="00AD1BE8">
        <w:rPr>
          <w:rFonts w:ascii="Times New Roman" w:hAnsi="Times New Roman" w:cs="Times New Roman"/>
          <w:sz w:val="28"/>
          <w:szCs w:val="28"/>
        </w:rPr>
        <w:t xml:space="preserve"> ул. Ленина 75</w:t>
      </w:r>
      <w:r w:rsidR="00AD1BE8">
        <w:rPr>
          <w:rFonts w:ascii="Times New Roman" w:hAnsi="Times New Roman" w:cs="Times New Roman"/>
          <w:sz w:val="28"/>
          <w:szCs w:val="28"/>
        </w:rPr>
        <w:t>,</w:t>
      </w:r>
      <w:r w:rsidR="009E41E1">
        <w:rPr>
          <w:rFonts w:ascii="Times New Roman" w:hAnsi="Times New Roman" w:cs="Times New Roman"/>
          <w:sz w:val="28"/>
          <w:szCs w:val="28"/>
        </w:rPr>
        <w:t xml:space="preserve"> </w:t>
      </w:r>
      <w:r w:rsidR="000F2095" w:rsidRPr="000F2095">
        <w:rPr>
          <w:rFonts w:ascii="Times New Roman" w:eastAsia="Calibri" w:hAnsi="Times New Roman" w:cs="Times New Roman"/>
          <w:sz w:val="28"/>
          <w:szCs w:val="28"/>
          <w:lang w:eastAsia="en-US"/>
        </w:rPr>
        <w:t>р/</w:t>
      </w:r>
      <w:proofErr w:type="spellStart"/>
      <w:r w:rsidR="000F2095" w:rsidRPr="000F2095">
        <w:rPr>
          <w:rFonts w:ascii="Times New Roman" w:eastAsia="Calibri" w:hAnsi="Times New Roman" w:cs="Times New Roman"/>
          <w:sz w:val="28"/>
          <w:szCs w:val="28"/>
          <w:lang w:eastAsia="en-US"/>
        </w:rPr>
        <w:t>сч</w:t>
      </w:r>
      <w:proofErr w:type="spellEnd"/>
      <w:r w:rsidR="000F2095" w:rsidRPr="000F2095">
        <w:rPr>
          <w:rFonts w:ascii="Times New Roman" w:eastAsia="Calibri" w:hAnsi="Times New Roman" w:cs="Times New Roman"/>
          <w:sz w:val="28"/>
          <w:szCs w:val="28"/>
          <w:lang w:eastAsia="en-US"/>
        </w:rPr>
        <w:t xml:space="preserve"> 03100643000000011700</w:t>
      </w:r>
      <w:r w:rsidR="00AD1BE8">
        <w:rPr>
          <w:rFonts w:ascii="Times New Roman" w:hAnsi="Times New Roman" w:cs="Times New Roman"/>
          <w:sz w:val="28"/>
          <w:szCs w:val="28"/>
        </w:rPr>
        <w:t>,</w:t>
      </w:r>
      <w:r w:rsidR="000F2095" w:rsidRPr="000F2095">
        <w:rPr>
          <w:rFonts w:ascii="Times New Roman" w:eastAsia="Calibri" w:hAnsi="Times New Roman" w:cs="Times New Roman"/>
          <w:sz w:val="28"/>
          <w:szCs w:val="28"/>
          <w:lang w:eastAsia="en-US"/>
        </w:rPr>
        <w:t>к/с 40102810045370000009</w:t>
      </w:r>
      <w:r w:rsidR="000F2095">
        <w:rPr>
          <w:rFonts w:ascii="Times New Roman" w:eastAsia="Calibri" w:hAnsi="Times New Roman" w:cs="Times New Roman"/>
          <w:sz w:val="28"/>
          <w:szCs w:val="28"/>
          <w:lang w:eastAsia="en-US"/>
        </w:rPr>
        <w:t>,</w:t>
      </w:r>
      <w:r w:rsidR="00AD1BE8" w:rsidRPr="00AD1BE8">
        <w:rPr>
          <w:rFonts w:ascii="Times New Roman" w:hAnsi="Times New Roman" w:cs="Times New Roman"/>
          <w:sz w:val="28"/>
          <w:szCs w:val="28"/>
        </w:rPr>
        <w:t>Отделение Барнаул г.Барнаул</w:t>
      </w:r>
      <w:r w:rsidR="000F2095">
        <w:rPr>
          <w:rFonts w:ascii="Times New Roman" w:hAnsi="Times New Roman" w:cs="Times New Roman"/>
          <w:sz w:val="28"/>
          <w:szCs w:val="28"/>
        </w:rPr>
        <w:t>,</w:t>
      </w:r>
      <w:r w:rsidR="00AD1BE8" w:rsidRPr="00AD1BE8">
        <w:rPr>
          <w:rFonts w:ascii="Times New Roman" w:hAnsi="Times New Roman" w:cs="Times New Roman"/>
          <w:sz w:val="28"/>
          <w:szCs w:val="28"/>
        </w:rPr>
        <w:t>БИК</w:t>
      </w:r>
      <w:r w:rsidR="000F2095">
        <w:rPr>
          <w:sz w:val="24"/>
          <w:szCs w:val="24"/>
        </w:rPr>
        <w:t>010173001</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ИНН 2276001051</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ОКАТО  01246855000</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КПП 227601001</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ОКПО 04081946</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ОГРН 1022202238497</w:t>
      </w:r>
      <w:r w:rsidR="00AD1BE8">
        <w:rPr>
          <w:rFonts w:ascii="Times New Roman" w:hAnsi="Times New Roman" w:cs="Times New Roman"/>
          <w:sz w:val="28"/>
          <w:szCs w:val="28"/>
        </w:rPr>
        <w:t>,</w:t>
      </w:r>
      <w:r w:rsidR="00AD1BE8" w:rsidRPr="00AD1BE8">
        <w:rPr>
          <w:rFonts w:ascii="Times New Roman" w:hAnsi="Times New Roman" w:cs="Times New Roman"/>
          <w:sz w:val="28"/>
          <w:szCs w:val="28"/>
        </w:rPr>
        <w:t>ОКТМО   01646455</w:t>
      </w:r>
      <w:r w:rsidR="00AD1BE8">
        <w:rPr>
          <w:rFonts w:ascii="Times New Roman" w:hAnsi="Times New Roman" w:cs="Times New Roman"/>
          <w:sz w:val="28"/>
          <w:szCs w:val="28"/>
        </w:rPr>
        <w:t>,</w:t>
      </w:r>
      <w:r w:rsidR="000F2095" w:rsidRPr="000F2095">
        <w:rPr>
          <w:rFonts w:ascii="Times New Roman" w:eastAsia="Calibri" w:hAnsi="Times New Roman" w:cs="Times New Roman"/>
          <w:sz w:val="28"/>
          <w:szCs w:val="28"/>
          <w:lang w:eastAsia="en-US"/>
        </w:rPr>
        <w:t>КБК 30311105025100000120</w:t>
      </w:r>
      <w:r w:rsidR="00AD1BE8">
        <w:rPr>
          <w:rFonts w:ascii="Times New Roman" w:hAnsi="Times New Roman" w:cs="Times New Roman"/>
          <w:sz w:val="28"/>
          <w:szCs w:val="28"/>
        </w:rPr>
        <w:t>,</w:t>
      </w:r>
      <w:r>
        <w:rPr>
          <w:rFonts w:ascii="Times New Roman" w:hAnsi="Times New Roman" w:cs="Times New Roman"/>
          <w:bCs/>
          <w:sz w:val="28"/>
          <w:szCs w:val="28"/>
          <w:u w:val="single"/>
        </w:rPr>
        <w:t>н</w:t>
      </w:r>
      <w:r>
        <w:rPr>
          <w:rFonts w:ascii="Times New Roman" w:hAnsi="Times New Roman" w:cs="Times New Roman"/>
          <w:sz w:val="28"/>
          <w:szCs w:val="28"/>
          <w:u w:val="single"/>
        </w:rPr>
        <w:t>аименование платежа:</w:t>
      </w:r>
      <w:r w:rsidR="009E41E1">
        <w:rPr>
          <w:rFonts w:ascii="Times New Roman" w:hAnsi="Times New Roman" w:cs="Times New Roman"/>
          <w:sz w:val="28"/>
          <w:szCs w:val="28"/>
          <w:u w:val="single"/>
        </w:rPr>
        <w:t xml:space="preserve"> </w:t>
      </w:r>
      <w:r w:rsidR="009F1E22" w:rsidRPr="009F1E22">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на земли, находящиеся в собственности сельских </w:t>
      </w:r>
      <w:r w:rsidR="009F1E22">
        <w:rPr>
          <w:rFonts w:ascii="Times New Roman" w:hAnsi="Times New Roman"/>
          <w:sz w:val="28"/>
          <w:szCs w:val="28"/>
        </w:rPr>
        <w:t>поселений (</w:t>
      </w:r>
      <w:r w:rsidR="009F1E22" w:rsidRPr="009F1E22">
        <w:rPr>
          <w:rFonts w:ascii="Times New Roman" w:hAnsi="Times New Roman"/>
          <w:sz w:val="28"/>
          <w:szCs w:val="28"/>
        </w:rPr>
        <w:t>за исключением земельных участков бюджетных и автономных учреждений</w:t>
      </w:r>
      <w:r w:rsidR="009F1E22">
        <w:rPr>
          <w:rFonts w:ascii="Times New Roman" w:hAnsi="Times New Roman"/>
          <w:sz w:val="28"/>
          <w:szCs w:val="28"/>
        </w:rPr>
        <w:t>)</w:t>
      </w:r>
      <w:r w:rsidRPr="009F1E22">
        <w:rPr>
          <w:rFonts w:ascii="Times New Roman" w:hAnsi="Times New Roman" w:cs="Times New Roman"/>
          <w:sz w:val="28"/>
          <w:szCs w:val="28"/>
        </w:rPr>
        <w:t>,</w:t>
      </w:r>
      <w:r>
        <w:rPr>
          <w:rFonts w:ascii="Times New Roman" w:hAnsi="Times New Roman" w:cs="Times New Roman"/>
          <w:sz w:val="28"/>
          <w:szCs w:val="28"/>
        </w:rPr>
        <w:t xml:space="preserve"> а также в платежных документах указывается номер и дата договора аренды земельного участка, по которому производится оплата.</w:t>
      </w:r>
    </w:p>
    <w:p w:rsidR="00A36FC3" w:rsidRDefault="00A36FC3" w:rsidP="00962AD0">
      <w:pPr>
        <w:ind w:firstLine="567"/>
        <w:jc w:val="both"/>
        <w:rPr>
          <w:rFonts w:ascii="Times New Roman" w:hAnsi="Times New Roman" w:cs="Times New Roman"/>
          <w:sz w:val="28"/>
          <w:szCs w:val="28"/>
        </w:rPr>
      </w:pPr>
      <w:r>
        <w:rPr>
          <w:rFonts w:ascii="Times New Roman" w:hAnsi="Times New Roman" w:cs="Times New Roman"/>
          <w:sz w:val="28"/>
          <w:szCs w:val="28"/>
        </w:rPr>
        <w:t>Арендатор самостоятельно перечисляет арендную плату в размере и в сроки, указанные в Договоре.</w:t>
      </w:r>
    </w:p>
    <w:p w:rsidR="00962AD0" w:rsidRDefault="00962AD0" w:rsidP="00962AD0">
      <w:pPr>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3.3. Арендная плата по настоящему Договору исчисляется </w:t>
      </w:r>
      <w:proofErr w:type="gramStart"/>
      <w:r>
        <w:rPr>
          <w:rFonts w:ascii="Times New Roman" w:hAnsi="Times New Roman" w:cs="Times New Roman"/>
          <w:color w:val="000000"/>
          <w:sz w:val="28"/>
          <w:szCs w:val="28"/>
        </w:rPr>
        <w:t>с даты</w:t>
      </w:r>
      <w:proofErr w:type="gramEnd"/>
      <w:r>
        <w:rPr>
          <w:rFonts w:ascii="Times New Roman" w:hAnsi="Times New Roman" w:cs="Times New Roman"/>
          <w:color w:val="000000"/>
          <w:sz w:val="28"/>
          <w:szCs w:val="28"/>
        </w:rPr>
        <w:t xml:space="preserve"> его подписания.</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3.4. В случае не внесения платежей в установленный срок Арендатор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3.5. </w:t>
      </w:r>
      <w:proofErr w:type="gramStart"/>
      <w:r>
        <w:rPr>
          <w:rFonts w:ascii="Times New Roman" w:hAnsi="Times New Roman" w:cs="Times New Roman"/>
          <w:sz w:val="28"/>
          <w:szCs w:val="28"/>
        </w:rPr>
        <w:t>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roofErr w:type="gramEnd"/>
    </w:p>
    <w:p w:rsidR="00F5284C" w:rsidRDefault="00F5284C" w:rsidP="00962AD0">
      <w:pPr>
        <w:ind w:firstLine="567"/>
        <w:jc w:val="both"/>
        <w:rPr>
          <w:rFonts w:ascii="Times New Roman" w:hAnsi="Times New Roman" w:cs="Times New Roman"/>
          <w:sz w:val="28"/>
          <w:szCs w:val="28"/>
        </w:rPr>
      </w:pPr>
      <w:r>
        <w:rPr>
          <w:rFonts w:ascii="Times New Roman" w:hAnsi="Times New Roman" w:cs="Times New Roman"/>
          <w:sz w:val="28"/>
          <w:szCs w:val="28"/>
        </w:rPr>
        <w:t>3.6. Неиспользование Арендатором земельного участка не может служить основанием для освобождения его от внесения арендных платежей.</w:t>
      </w:r>
    </w:p>
    <w:p w:rsidR="000A3A4D" w:rsidRDefault="000A3A4D" w:rsidP="00962AD0">
      <w:pPr>
        <w:ind w:firstLine="567"/>
        <w:jc w:val="both"/>
        <w:rPr>
          <w:rFonts w:ascii="Times New Roman" w:hAnsi="Times New Roman" w:cs="Times New Roman"/>
          <w:sz w:val="28"/>
          <w:szCs w:val="28"/>
        </w:rPr>
      </w:pPr>
    </w:p>
    <w:p w:rsidR="00962AD0" w:rsidRDefault="00962AD0" w:rsidP="00962AD0">
      <w:pPr>
        <w:jc w:val="center"/>
        <w:rPr>
          <w:rFonts w:ascii="Times New Roman" w:hAnsi="Times New Roman" w:cs="Times New Roman"/>
          <w:b/>
          <w:bCs/>
          <w:sz w:val="28"/>
          <w:szCs w:val="28"/>
        </w:rPr>
      </w:pPr>
      <w:r>
        <w:rPr>
          <w:rFonts w:ascii="Times New Roman" w:hAnsi="Times New Roman" w:cs="Times New Roman"/>
          <w:b/>
          <w:bCs/>
          <w:sz w:val="28"/>
          <w:szCs w:val="28"/>
        </w:rPr>
        <w:t>4. ПРАВА И ОБЯЗАННОСТИ СТОРОН</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4.1. </w:t>
      </w:r>
      <w:r>
        <w:rPr>
          <w:rFonts w:ascii="Times New Roman" w:hAnsi="Times New Roman" w:cs="Times New Roman"/>
          <w:b/>
          <w:bCs/>
          <w:sz w:val="28"/>
          <w:szCs w:val="28"/>
        </w:rPr>
        <w:t>Арендодатель имеет право</w:t>
      </w:r>
      <w:r>
        <w:rPr>
          <w:rFonts w:ascii="Times New Roman" w:hAnsi="Times New Roman" w:cs="Times New Roman"/>
          <w:sz w:val="28"/>
          <w:szCs w:val="28"/>
        </w:rPr>
        <w:t>:</w:t>
      </w:r>
    </w:p>
    <w:p w:rsidR="00962AD0" w:rsidRDefault="00962AD0" w:rsidP="004353DD">
      <w:pPr>
        <w:pStyle w:val="ConsPlusNormal"/>
        <w:ind w:firstLine="540"/>
        <w:jc w:val="both"/>
        <w:rPr>
          <w:rFonts w:ascii="Times New Roman" w:hAnsi="Times New Roman" w:cs="Times New Roman"/>
          <w:sz w:val="28"/>
          <w:szCs w:val="28"/>
        </w:rPr>
      </w:pPr>
      <w:r w:rsidRPr="008E393C">
        <w:rPr>
          <w:rFonts w:ascii="Times New Roman" w:hAnsi="Times New Roman" w:cs="Times New Roman"/>
          <w:sz w:val="28"/>
          <w:szCs w:val="28"/>
        </w:rPr>
        <w:t xml:space="preserve">4.1.1. Изменять арендную плату в связи с изменением рыночной стоимости земельного участка, но не чаще чем 1 раз в год. При этом арендная плата подлежит перерасчету по состоянию на 1 января года, следующего за </w:t>
      </w:r>
      <w:r w:rsidRPr="008E393C">
        <w:rPr>
          <w:rFonts w:ascii="Times New Roman" w:hAnsi="Times New Roman" w:cs="Times New Roman"/>
          <w:sz w:val="28"/>
          <w:szCs w:val="28"/>
        </w:rPr>
        <w:lastRenderedPageBreak/>
        <w:t>годом, в котором была проведена оценка, осуществленная не более чем за 6 месяцев до перерасчета арендной платы. При изменении арендной платы в соответствии с данным пунктом дополнительно</w:t>
      </w:r>
      <w:r w:rsidR="004353DD" w:rsidRPr="008E393C">
        <w:rPr>
          <w:rFonts w:ascii="Times New Roman" w:hAnsi="Times New Roman" w:cs="Times New Roman"/>
          <w:sz w:val="28"/>
          <w:szCs w:val="28"/>
        </w:rPr>
        <w:t>е</w:t>
      </w:r>
      <w:r w:rsidRPr="008E393C">
        <w:rPr>
          <w:rFonts w:ascii="Times New Roman" w:hAnsi="Times New Roman" w:cs="Times New Roman"/>
          <w:sz w:val="28"/>
          <w:szCs w:val="28"/>
        </w:rPr>
        <w:t xml:space="preserve"> соглашени</w:t>
      </w:r>
      <w:r w:rsidR="004353DD" w:rsidRPr="008E393C">
        <w:rPr>
          <w:rFonts w:ascii="Times New Roman" w:hAnsi="Times New Roman" w:cs="Times New Roman"/>
          <w:sz w:val="28"/>
          <w:szCs w:val="28"/>
        </w:rPr>
        <w:t>е</w:t>
      </w:r>
      <w:r w:rsidRPr="008E393C">
        <w:rPr>
          <w:rFonts w:ascii="Times New Roman" w:hAnsi="Times New Roman" w:cs="Times New Roman"/>
          <w:sz w:val="28"/>
          <w:szCs w:val="28"/>
        </w:rPr>
        <w:t xml:space="preserve"> к Договору не</w:t>
      </w:r>
      <w:r w:rsidR="004353DD" w:rsidRPr="008E393C">
        <w:rPr>
          <w:rFonts w:ascii="Times New Roman" w:hAnsi="Times New Roman" w:cs="Times New Roman"/>
          <w:sz w:val="28"/>
          <w:szCs w:val="28"/>
        </w:rPr>
        <w:t xml:space="preserve"> составляется</w:t>
      </w:r>
      <w:r w:rsidRPr="008E393C">
        <w:rPr>
          <w:rFonts w:ascii="Times New Roman" w:hAnsi="Times New Roman" w:cs="Times New Roman"/>
          <w:sz w:val="28"/>
          <w:szCs w:val="28"/>
        </w:rPr>
        <w:t>;</w:t>
      </w:r>
      <w:r w:rsidR="00C91E5C">
        <w:rPr>
          <w:rFonts w:ascii="Times New Roman" w:hAnsi="Times New Roman" w:cs="Times New Roman"/>
          <w:sz w:val="28"/>
          <w:szCs w:val="28"/>
        </w:rPr>
        <w:t xml:space="preserve"> Уведомление является обязательным для Арендатора и составляет неотъемлемую часть настоящего договора</w:t>
      </w:r>
      <w:r w:rsidR="00303259">
        <w:rPr>
          <w:rFonts w:ascii="Times New Roman" w:hAnsi="Times New Roman" w:cs="Times New Roman"/>
          <w:sz w:val="28"/>
          <w:szCs w:val="28"/>
        </w:rPr>
        <w:t>.</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4.1.2. Вносить по согласованию с Арендатором в Договор не</w:t>
      </w:r>
      <w:r w:rsidR="002A6E85">
        <w:rPr>
          <w:rFonts w:ascii="Times New Roman" w:hAnsi="Times New Roman" w:cs="Times New Roman"/>
          <w:sz w:val="28"/>
          <w:szCs w:val="28"/>
        </w:rPr>
        <w:t xml:space="preserve">обходимые изменения     </w:t>
      </w:r>
      <w:r>
        <w:rPr>
          <w:rFonts w:ascii="Times New Roman" w:hAnsi="Times New Roman" w:cs="Times New Roman"/>
          <w:sz w:val="28"/>
          <w:szCs w:val="28"/>
        </w:rPr>
        <w:t xml:space="preserve">  и уточнения в случае изменения законодательства Российской Федерации и нормативных актов Алтайского края</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4.1.3.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4.1.4.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4.2. </w:t>
      </w:r>
      <w:r>
        <w:rPr>
          <w:rFonts w:ascii="Times New Roman" w:hAnsi="Times New Roman" w:cs="Times New Roman"/>
          <w:b/>
          <w:bCs/>
          <w:sz w:val="28"/>
          <w:szCs w:val="28"/>
        </w:rPr>
        <w:t>Арендодатель обязан</w:t>
      </w:r>
      <w:r>
        <w:rPr>
          <w:rFonts w:ascii="Times New Roman" w:hAnsi="Times New Roman" w:cs="Times New Roman"/>
          <w:sz w:val="28"/>
          <w:szCs w:val="28"/>
        </w:rPr>
        <w:t>:</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4.2.1. Не вмешиваться в хозяйственную деятельность Арендатора, если она не противоречит условиям настоящего Договора;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962AD0" w:rsidRDefault="00962AD0" w:rsidP="00962AD0">
      <w:pPr>
        <w:ind w:firstLine="567"/>
        <w:jc w:val="both"/>
        <w:rPr>
          <w:rFonts w:ascii="Times New Roman" w:hAnsi="Times New Roman" w:cs="Times New Roman"/>
          <w:sz w:val="28"/>
          <w:szCs w:val="28"/>
        </w:rPr>
      </w:pPr>
      <w:r w:rsidRPr="008E393C">
        <w:rPr>
          <w:rFonts w:ascii="Times New Roman" w:hAnsi="Times New Roman" w:cs="Times New Roman"/>
          <w:sz w:val="28"/>
          <w:szCs w:val="28"/>
        </w:rPr>
        <w:t>4.2.3. В случае увеличения арендной платы в соответствии с пунктом 4.1.1. настоящего Договора уведомить Арендатора о предстоящем увеличении не менее чем за два месяца.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4.3. </w:t>
      </w:r>
      <w:r>
        <w:rPr>
          <w:rFonts w:ascii="Times New Roman" w:hAnsi="Times New Roman" w:cs="Times New Roman"/>
          <w:b/>
          <w:bCs/>
          <w:sz w:val="28"/>
          <w:szCs w:val="28"/>
        </w:rPr>
        <w:t>Арендатор имеет право</w:t>
      </w:r>
      <w:r>
        <w:rPr>
          <w:rFonts w:ascii="Times New Roman" w:hAnsi="Times New Roman" w:cs="Times New Roman"/>
          <w:sz w:val="28"/>
          <w:szCs w:val="28"/>
        </w:rPr>
        <w:t>:</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Использовать Участок в порядке, установленном Договором;</w:t>
      </w:r>
    </w:p>
    <w:p w:rsidR="00962AD0" w:rsidRDefault="00962AD0" w:rsidP="00962AD0">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4.4. </w:t>
      </w:r>
      <w:r>
        <w:rPr>
          <w:rFonts w:ascii="Times New Roman" w:hAnsi="Times New Roman" w:cs="Times New Roman"/>
          <w:b/>
          <w:bCs/>
          <w:sz w:val="28"/>
          <w:szCs w:val="28"/>
        </w:rPr>
        <w:t>Арендатор обязан:</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4.4.1. Выполнять в полном объеме все условия Договора;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4.4.2. Использовать Участок в соответствии с целевым назначением, способами, которые не должны наносить вред окружающей среде, в том числе земле как природному объекту;</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4.4.3. Своевременно и полностью уплачивать Арендодателю арендную плату в размере и порядке, определенным Договором;</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4.4.4. Ежегодно до 15 марта уточнять у Арендод</w:t>
      </w:r>
      <w:r w:rsidR="009E41E1">
        <w:rPr>
          <w:rFonts w:ascii="Times New Roman" w:hAnsi="Times New Roman" w:cs="Times New Roman"/>
          <w:sz w:val="28"/>
          <w:szCs w:val="28"/>
        </w:rPr>
        <w:t xml:space="preserve">ателя правильность реквизитов  </w:t>
      </w:r>
      <w:r>
        <w:rPr>
          <w:rFonts w:ascii="Times New Roman" w:hAnsi="Times New Roman" w:cs="Times New Roman"/>
          <w:sz w:val="28"/>
          <w:szCs w:val="28"/>
        </w:rPr>
        <w:t>для перечисления арендной платы, установленных на текущий год;</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4.4.5. Ежегодно осуществлять сверку начислений и платежей по настоящему Договору с Арендодателем по состоянию на 01 октября текущего года;</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4.4.7. Обеспечить Арендодателю и органам государственного контроля свободный доступ  на Участок с целью осмотра его на предмет соблюдения условий Договора, целевого использования земельного участка, обременений </w:t>
      </w:r>
      <w:r>
        <w:rPr>
          <w:rFonts w:ascii="Times New Roman" w:hAnsi="Times New Roman" w:cs="Times New Roman"/>
          <w:sz w:val="28"/>
          <w:szCs w:val="28"/>
        </w:rPr>
        <w:lastRenderedPageBreak/>
        <w:t>и сервитутов;</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4.4.8 Самостоятельно, за счет собственных средств освободить </w:t>
      </w:r>
      <w:r w:rsidR="003C42F1">
        <w:rPr>
          <w:rFonts w:ascii="Times New Roman" w:hAnsi="Times New Roman" w:cs="Times New Roman"/>
          <w:sz w:val="28"/>
          <w:szCs w:val="28"/>
        </w:rPr>
        <w:t>Участок от деревьев.</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4.4.9.</w:t>
      </w:r>
      <w:r w:rsidR="00F55310">
        <w:rPr>
          <w:rFonts w:ascii="Times New Roman" w:hAnsi="Times New Roman" w:cs="Times New Roman"/>
          <w:sz w:val="28"/>
          <w:szCs w:val="28"/>
        </w:rPr>
        <w:t>Рекультивировать нарушенные земли, восстанавливать плодородие почв, своевременно вовлекать землю в оборот.</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4.4.10. Не препятствовать размещению на Участке межевых и геодезических знаков в соответствии с действующим законодательством;</w:t>
      </w:r>
    </w:p>
    <w:p w:rsidR="00F55310" w:rsidRDefault="005524BF"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4.4.11. </w:t>
      </w:r>
      <w:r w:rsidR="00761770">
        <w:rPr>
          <w:rFonts w:ascii="Times New Roman" w:hAnsi="Times New Roman" w:cs="Times New Roman"/>
          <w:sz w:val="28"/>
          <w:szCs w:val="28"/>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4.4.12. Не ущемлять права смежных землепользователей;</w:t>
      </w:r>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 xml:space="preserve">4.4.13. </w:t>
      </w:r>
      <w:proofErr w:type="gramStart"/>
      <w:r>
        <w:rPr>
          <w:rFonts w:ascii="Times New Roman" w:hAnsi="Times New Roman" w:cs="Times New Roman"/>
          <w:sz w:val="28"/>
          <w:szCs w:val="28"/>
        </w:rPr>
        <w:t>Не передавать в пределах срока действия Договора земельный участок в субаренду, а также не передавать свои права и обязанности по договору аренды, не отдавать арендные права в залог, не вносить их в качестве вклада в уставный капитал хозяйственных товариществ или обществ, либо паевого взноса в производственный кооператив, без письменного согласия Арендодателя;</w:t>
      </w:r>
      <w:proofErr w:type="gramEnd"/>
    </w:p>
    <w:p w:rsidR="00962AD0" w:rsidRDefault="00962AD0" w:rsidP="00962AD0">
      <w:pPr>
        <w:ind w:firstLine="567"/>
        <w:jc w:val="both"/>
        <w:rPr>
          <w:rFonts w:ascii="Times New Roman" w:hAnsi="Times New Roman" w:cs="Times New Roman"/>
          <w:sz w:val="28"/>
          <w:szCs w:val="28"/>
        </w:rPr>
      </w:pPr>
      <w:r>
        <w:rPr>
          <w:rFonts w:ascii="Times New Roman" w:hAnsi="Times New Roman" w:cs="Times New Roman"/>
          <w:sz w:val="28"/>
          <w:szCs w:val="28"/>
        </w:rPr>
        <w:t>4.4.14.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962AD0" w:rsidRDefault="001017A8" w:rsidP="00962AD0">
      <w:pPr>
        <w:ind w:firstLine="567"/>
        <w:jc w:val="both"/>
        <w:rPr>
          <w:rFonts w:ascii="Times New Roman" w:hAnsi="Times New Roman" w:cs="Times New Roman"/>
          <w:sz w:val="28"/>
          <w:szCs w:val="28"/>
        </w:rPr>
      </w:pPr>
      <w:r>
        <w:rPr>
          <w:rFonts w:ascii="Times New Roman" w:hAnsi="Times New Roman" w:cs="Times New Roman"/>
          <w:sz w:val="28"/>
          <w:szCs w:val="28"/>
        </w:rPr>
        <w:t>4.4.15. Не допускать сжигания сорняков и остатков растительности на арендуемом земельном участке.</w:t>
      </w:r>
    </w:p>
    <w:p w:rsidR="00454B78" w:rsidRDefault="00962AD0" w:rsidP="00B55EDD">
      <w:pPr>
        <w:ind w:firstLine="567"/>
        <w:jc w:val="both"/>
        <w:rPr>
          <w:rFonts w:ascii="Times New Roman" w:hAnsi="Times New Roman" w:cs="Times New Roman"/>
          <w:b/>
          <w:bCs/>
          <w:sz w:val="28"/>
          <w:szCs w:val="28"/>
        </w:rPr>
      </w:pPr>
      <w:r>
        <w:rPr>
          <w:rFonts w:ascii="Times New Roman" w:hAnsi="Times New Roman" w:cs="Times New Roman"/>
          <w:sz w:val="28"/>
          <w:szCs w:val="28"/>
        </w:rPr>
        <w:t>4.4.1</w:t>
      </w:r>
      <w:r w:rsidR="000578B7">
        <w:rPr>
          <w:rFonts w:ascii="Times New Roman" w:hAnsi="Times New Roman" w:cs="Times New Roman"/>
          <w:sz w:val="28"/>
          <w:szCs w:val="28"/>
        </w:rPr>
        <w:t>6</w:t>
      </w:r>
      <w:r>
        <w:rPr>
          <w:rFonts w:ascii="Times New Roman" w:hAnsi="Times New Roman" w:cs="Times New Roman"/>
          <w:sz w:val="28"/>
          <w:szCs w:val="28"/>
        </w:rPr>
        <w:t>.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4C13F2" w:rsidRDefault="004C13F2" w:rsidP="004C13F2">
      <w:pPr>
        <w:jc w:val="both"/>
        <w:rPr>
          <w:rFonts w:ascii="Times New Roman" w:hAnsi="Times New Roman" w:cs="Times New Roman"/>
          <w:b/>
          <w:bCs/>
          <w:sz w:val="28"/>
          <w:szCs w:val="28"/>
        </w:rPr>
      </w:pPr>
    </w:p>
    <w:p w:rsidR="00793ED8" w:rsidRDefault="00962AD0" w:rsidP="00C769CA">
      <w:pPr>
        <w:jc w:val="center"/>
        <w:rPr>
          <w:rFonts w:ascii="Times New Roman" w:hAnsi="Times New Roman" w:cs="Times New Roman"/>
          <w:b/>
          <w:bCs/>
          <w:sz w:val="28"/>
          <w:szCs w:val="28"/>
        </w:rPr>
      </w:pPr>
      <w:r>
        <w:rPr>
          <w:rFonts w:ascii="Times New Roman" w:hAnsi="Times New Roman" w:cs="Times New Roman"/>
          <w:b/>
          <w:bCs/>
          <w:sz w:val="28"/>
          <w:szCs w:val="28"/>
        </w:rPr>
        <w:t>5. ОТВЕТСТВЕННОСТЬ СТОРОН</w:t>
      </w:r>
    </w:p>
    <w:p w:rsidR="00793ED8" w:rsidRDefault="00962AD0" w:rsidP="004C13F2">
      <w:pPr>
        <w:ind w:firstLine="720"/>
        <w:jc w:val="both"/>
        <w:rPr>
          <w:rFonts w:ascii="Times New Roman" w:hAnsi="Times New Roman" w:cs="Times New Roman"/>
          <w:b/>
          <w:bCs/>
          <w:sz w:val="28"/>
          <w:szCs w:val="28"/>
        </w:rPr>
      </w:pPr>
      <w:r>
        <w:rPr>
          <w:rFonts w:ascii="Times New Roman" w:hAnsi="Times New Roman" w:cs="Times New Roman"/>
          <w:sz w:val="28"/>
          <w:szCs w:val="28"/>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A422A0" w:rsidRDefault="00A422A0" w:rsidP="004C13F2">
      <w:pPr>
        <w:ind w:firstLine="720"/>
        <w:jc w:val="both"/>
        <w:rPr>
          <w:rFonts w:ascii="Times New Roman" w:hAnsi="Times New Roman" w:cs="Times New Roman"/>
          <w:b/>
          <w:bCs/>
          <w:sz w:val="28"/>
          <w:szCs w:val="28"/>
        </w:rPr>
      </w:pPr>
    </w:p>
    <w:p w:rsidR="00962AD0" w:rsidRDefault="00962AD0" w:rsidP="00962AD0">
      <w:pPr>
        <w:jc w:val="center"/>
        <w:rPr>
          <w:rFonts w:ascii="Times New Roman" w:hAnsi="Times New Roman" w:cs="Times New Roman"/>
          <w:b/>
          <w:bCs/>
          <w:sz w:val="28"/>
          <w:szCs w:val="28"/>
        </w:rPr>
      </w:pPr>
      <w:r>
        <w:rPr>
          <w:rFonts w:ascii="Times New Roman" w:hAnsi="Times New Roman" w:cs="Times New Roman"/>
          <w:b/>
          <w:bCs/>
          <w:sz w:val="28"/>
          <w:szCs w:val="28"/>
        </w:rPr>
        <w:t xml:space="preserve">6. ПОРЯДОК ИЗМЕНЕНИЯ, ДОПОЛНЕНИЯ УСЛОВИЙ И </w:t>
      </w:r>
    </w:p>
    <w:p w:rsidR="00793ED8" w:rsidRDefault="00962AD0" w:rsidP="00C769CA">
      <w:pPr>
        <w:jc w:val="center"/>
        <w:rPr>
          <w:rFonts w:ascii="Times New Roman" w:hAnsi="Times New Roman" w:cs="Times New Roman"/>
          <w:b/>
          <w:bCs/>
          <w:sz w:val="28"/>
          <w:szCs w:val="28"/>
        </w:rPr>
      </w:pPr>
      <w:r>
        <w:rPr>
          <w:rFonts w:ascii="Times New Roman" w:hAnsi="Times New Roman" w:cs="Times New Roman"/>
          <w:b/>
          <w:bCs/>
          <w:sz w:val="28"/>
          <w:szCs w:val="28"/>
        </w:rPr>
        <w:t>РАСТОРЖЕНИЯ ДОГОВОРА</w:t>
      </w:r>
    </w:p>
    <w:p w:rsidR="00962AD0" w:rsidRDefault="00962AD0" w:rsidP="00962AD0">
      <w:pPr>
        <w:tabs>
          <w:tab w:val="left" w:pos="709"/>
        </w:tabs>
        <w:ind w:firstLine="720"/>
        <w:jc w:val="both"/>
        <w:rPr>
          <w:rFonts w:ascii="Times New Roman" w:hAnsi="Times New Roman" w:cs="Times New Roman"/>
          <w:b/>
          <w:bCs/>
          <w:sz w:val="28"/>
          <w:szCs w:val="28"/>
        </w:rPr>
      </w:pPr>
      <w:r>
        <w:rPr>
          <w:rFonts w:ascii="Times New Roman" w:hAnsi="Times New Roman" w:cs="Times New Roman"/>
          <w:sz w:val="28"/>
          <w:szCs w:val="28"/>
        </w:rPr>
        <w:t>6.1. Изменения к Договору оформляются дополнительными соглашениями Сторон.</w:t>
      </w:r>
    </w:p>
    <w:p w:rsidR="00962AD0" w:rsidRDefault="00962AD0" w:rsidP="00962AD0">
      <w:pPr>
        <w:pStyle w:val="a3"/>
        <w:spacing w:after="0"/>
        <w:ind w:firstLine="720"/>
        <w:rPr>
          <w:sz w:val="28"/>
          <w:szCs w:val="28"/>
        </w:rPr>
      </w:pPr>
      <w:r>
        <w:rPr>
          <w:sz w:val="28"/>
          <w:szCs w:val="28"/>
        </w:rPr>
        <w:t>6.2. Договор</w:t>
      </w:r>
      <w:r w:rsidR="008D1EF7">
        <w:rPr>
          <w:sz w:val="28"/>
          <w:szCs w:val="28"/>
        </w:rPr>
        <w:t>,</w:t>
      </w:r>
      <w:r>
        <w:rPr>
          <w:sz w:val="28"/>
          <w:szCs w:val="28"/>
        </w:rPr>
        <w:t xml:space="preserve"> может быть</w:t>
      </w:r>
      <w:r w:rsidR="008D1EF7">
        <w:rPr>
          <w:sz w:val="28"/>
          <w:szCs w:val="28"/>
        </w:rPr>
        <w:t>,</w:t>
      </w:r>
      <w:r>
        <w:rPr>
          <w:sz w:val="28"/>
          <w:szCs w:val="28"/>
        </w:rPr>
        <w:t xml:space="preserve"> расторгнут по взаимному соглашению Сторон.</w:t>
      </w:r>
    </w:p>
    <w:p w:rsidR="00962AD0" w:rsidRDefault="00962AD0" w:rsidP="00962AD0">
      <w:pPr>
        <w:ind w:firstLine="720"/>
        <w:jc w:val="both"/>
        <w:rPr>
          <w:rFonts w:ascii="Times New Roman" w:hAnsi="Times New Roman" w:cs="Times New Roman"/>
          <w:sz w:val="28"/>
          <w:szCs w:val="28"/>
        </w:rPr>
      </w:pPr>
      <w:r>
        <w:rPr>
          <w:rFonts w:ascii="Times New Roman" w:hAnsi="Times New Roman" w:cs="Times New Roman"/>
          <w:sz w:val="28"/>
          <w:szCs w:val="28"/>
        </w:rPr>
        <w:t>6.3. По требованию Арендодателя Договор может быть</w:t>
      </w:r>
      <w:r w:rsidR="001255AE">
        <w:rPr>
          <w:rFonts w:ascii="Times New Roman" w:hAnsi="Times New Roman" w:cs="Times New Roman"/>
          <w:sz w:val="28"/>
          <w:szCs w:val="28"/>
        </w:rPr>
        <w:t>,</w:t>
      </w:r>
      <w:r>
        <w:rPr>
          <w:rFonts w:ascii="Times New Roman" w:hAnsi="Times New Roman" w:cs="Times New Roman"/>
          <w:sz w:val="28"/>
          <w:szCs w:val="28"/>
        </w:rPr>
        <w:t xml:space="preserve"> досрочно расторгнут в судебном порядке в следующих случаях:</w:t>
      </w:r>
    </w:p>
    <w:p w:rsidR="00962AD0" w:rsidRDefault="008F0B17" w:rsidP="00962AD0">
      <w:pPr>
        <w:ind w:firstLine="720"/>
        <w:jc w:val="both"/>
        <w:rPr>
          <w:rFonts w:ascii="Times New Roman" w:hAnsi="Times New Roman" w:cs="Times New Roman"/>
          <w:sz w:val="28"/>
          <w:szCs w:val="28"/>
        </w:rPr>
      </w:pPr>
      <w:r>
        <w:rPr>
          <w:rFonts w:ascii="Times New Roman" w:hAnsi="Times New Roman" w:cs="Times New Roman"/>
          <w:sz w:val="28"/>
          <w:szCs w:val="28"/>
        </w:rPr>
        <w:t>1</w:t>
      </w:r>
      <w:r w:rsidR="00962AD0">
        <w:rPr>
          <w:rFonts w:ascii="Times New Roman" w:hAnsi="Times New Roman" w:cs="Times New Roman"/>
          <w:sz w:val="28"/>
          <w:szCs w:val="28"/>
        </w:rPr>
        <w:t xml:space="preserve">) невнесения </w:t>
      </w:r>
      <w:r>
        <w:rPr>
          <w:rFonts w:ascii="Times New Roman" w:hAnsi="Times New Roman" w:cs="Times New Roman"/>
          <w:sz w:val="28"/>
          <w:szCs w:val="28"/>
        </w:rPr>
        <w:t>дв</w:t>
      </w:r>
      <w:r w:rsidR="00962AD0">
        <w:rPr>
          <w:rFonts w:ascii="Times New Roman" w:hAnsi="Times New Roman" w:cs="Times New Roman"/>
          <w:sz w:val="28"/>
          <w:szCs w:val="28"/>
        </w:rPr>
        <w:t>ух раз подряд ежеквартальной арендной платы в установленные Договором сроки;</w:t>
      </w:r>
    </w:p>
    <w:p w:rsidR="00962AD0" w:rsidRDefault="008F0B17" w:rsidP="00962AD0">
      <w:pPr>
        <w:ind w:firstLine="720"/>
        <w:jc w:val="both"/>
        <w:rPr>
          <w:rFonts w:ascii="Times New Roman" w:hAnsi="Times New Roman" w:cs="Times New Roman"/>
          <w:sz w:val="28"/>
          <w:szCs w:val="28"/>
        </w:rPr>
      </w:pPr>
      <w:r>
        <w:rPr>
          <w:rFonts w:ascii="Times New Roman" w:hAnsi="Times New Roman" w:cs="Times New Roman"/>
          <w:sz w:val="28"/>
          <w:szCs w:val="28"/>
        </w:rPr>
        <w:t>2</w:t>
      </w:r>
      <w:r w:rsidR="00962AD0">
        <w:rPr>
          <w:rFonts w:ascii="Times New Roman" w:hAnsi="Times New Roman" w:cs="Times New Roman"/>
          <w:sz w:val="28"/>
          <w:szCs w:val="28"/>
        </w:rPr>
        <w:t xml:space="preserve">) неисполнения Арендатором пунктов 4.4.2., </w:t>
      </w:r>
      <w:r w:rsidR="00164EAB">
        <w:rPr>
          <w:rFonts w:ascii="Times New Roman" w:hAnsi="Times New Roman" w:cs="Times New Roman"/>
          <w:sz w:val="28"/>
          <w:szCs w:val="28"/>
        </w:rPr>
        <w:t xml:space="preserve">4.4.3., </w:t>
      </w:r>
      <w:r w:rsidR="00962AD0">
        <w:rPr>
          <w:rFonts w:ascii="Times New Roman" w:hAnsi="Times New Roman" w:cs="Times New Roman"/>
          <w:sz w:val="28"/>
          <w:szCs w:val="28"/>
        </w:rPr>
        <w:t xml:space="preserve">4.4.6., </w:t>
      </w:r>
    </w:p>
    <w:p w:rsidR="00962AD0" w:rsidRDefault="008F0B17" w:rsidP="00962AD0">
      <w:pPr>
        <w:ind w:firstLine="720"/>
        <w:jc w:val="both"/>
        <w:rPr>
          <w:rFonts w:ascii="Times New Roman" w:hAnsi="Times New Roman" w:cs="Times New Roman"/>
          <w:sz w:val="28"/>
          <w:szCs w:val="28"/>
        </w:rPr>
      </w:pPr>
      <w:r>
        <w:rPr>
          <w:rFonts w:ascii="Times New Roman" w:hAnsi="Times New Roman" w:cs="Times New Roman"/>
          <w:sz w:val="28"/>
          <w:szCs w:val="28"/>
        </w:rPr>
        <w:t>3</w:t>
      </w:r>
      <w:r w:rsidR="00962AD0">
        <w:rPr>
          <w:rFonts w:ascii="Times New Roman" w:hAnsi="Times New Roman" w:cs="Times New Roman"/>
          <w:sz w:val="28"/>
          <w:szCs w:val="28"/>
        </w:rPr>
        <w:t>) в иных случаях, предусмотренных законодательством Российской Федерации.</w:t>
      </w:r>
    </w:p>
    <w:p w:rsidR="00962AD0" w:rsidRDefault="00962AD0" w:rsidP="00962AD0">
      <w:pPr>
        <w:ind w:firstLine="720"/>
        <w:jc w:val="both"/>
        <w:rPr>
          <w:rFonts w:ascii="Times New Roman" w:hAnsi="Times New Roman" w:cs="Times New Roman"/>
          <w:sz w:val="28"/>
          <w:szCs w:val="28"/>
        </w:rPr>
      </w:pPr>
      <w:r>
        <w:rPr>
          <w:rFonts w:ascii="Times New Roman" w:hAnsi="Times New Roman" w:cs="Times New Roman"/>
          <w:sz w:val="28"/>
          <w:szCs w:val="28"/>
        </w:rPr>
        <w:t>Указанные в настоящем пункте нарушения признаются существенными нарушениями условий Договора.</w:t>
      </w:r>
    </w:p>
    <w:p w:rsidR="00AA55FC" w:rsidRDefault="00962AD0" w:rsidP="000A5F92">
      <w:pPr>
        <w:ind w:firstLine="708"/>
        <w:jc w:val="both"/>
        <w:rPr>
          <w:rFonts w:ascii="Times New Roman" w:hAnsi="Times New Roman" w:cs="Times New Roman"/>
          <w:b/>
          <w:bCs/>
          <w:sz w:val="28"/>
          <w:szCs w:val="28"/>
        </w:rPr>
      </w:pPr>
      <w:r>
        <w:rPr>
          <w:rFonts w:ascii="Times New Roman" w:hAnsi="Times New Roman" w:cs="Times New Roman"/>
          <w:sz w:val="28"/>
          <w:szCs w:val="28"/>
        </w:rPr>
        <w:lastRenderedPageBreak/>
        <w:t>6.</w:t>
      </w:r>
      <w:r w:rsidR="00AD7849">
        <w:rPr>
          <w:rFonts w:ascii="Times New Roman" w:hAnsi="Times New Roman" w:cs="Times New Roman"/>
          <w:sz w:val="28"/>
          <w:szCs w:val="28"/>
        </w:rPr>
        <w:t>4</w:t>
      </w:r>
      <w:r>
        <w:rPr>
          <w:rFonts w:ascii="Times New Roman" w:hAnsi="Times New Roman" w:cs="Times New Roman"/>
          <w:sz w:val="28"/>
          <w:szCs w:val="28"/>
        </w:rPr>
        <w:t>. Договор не подлежит продлению на новый срок, возобновлению на неопределенный срок.</w:t>
      </w:r>
    </w:p>
    <w:p w:rsidR="005157A9" w:rsidRPr="005157A9" w:rsidRDefault="005157A9" w:rsidP="000A5F92">
      <w:pPr>
        <w:ind w:firstLine="708"/>
        <w:jc w:val="both"/>
        <w:rPr>
          <w:rFonts w:ascii="Times New Roman" w:hAnsi="Times New Roman" w:cs="Times New Roman"/>
          <w:bCs/>
          <w:sz w:val="28"/>
          <w:szCs w:val="28"/>
        </w:rPr>
      </w:pPr>
      <w:r w:rsidRPr="005157A9">
        <w:rPr>
          <w:rFonts w:ascii="Times New Roman" w:hAnsi="Times New Roman" w:cs="Times New Roman"/>
          <w:bCs/>
          <w:sz w:val="28"/>
          <w:szCs w:val="28"/>
        </w:rPr>
        <w:t>6.</w:t>
      </w:r>
      <w:r w:rsidR="00AD7849">
        <w:rPr>
          <w:rFonts w:ascii="Times New Roman" w:hAnsi="Times New Roman" w:cs="Times New Roman"/>
          <w:bCs/>
          <w:sz w:val="28"/>
          <w:szCs w:val="28"/>
        </w:rPr>
        <w:t>5</w:t>
      </w:r>
      <w:r w:rsidRPr="005157A9">
        <w:rPr>
          <w:rFonts w:ascii="Times New Roman" w:hAnsi="Times New Roman" w:cs="Times New Roman"/>
          <w:bCs/>
          <w:sz w:val="28"/>
          <w:szCs w:val="28"/>
        </w:rPr>
        <w:t>.</w:t>
      </w:r>
      <w:r>
        <w:rPr>
          <w:rFonts w:ascii="Times New Roman" w:hAnsi="Times New Roman" w:cs="Times New Roman"/>
          <w:bCs/>
          <w:sz w:val="28"/>
          <w:szCs w:val="28"/>
        </w:rPr>
        <w:t xml:space="preserve"> Расторжение настоящего договора не освобождает Арендатора от необходимости погашения задолженности по внесению арендной платы и уплате неустойки.</w:t>
      </w:r>
    </w:p>
    <w:p w:rsidR="000A5F92" w:rsidRPr="000A5F92" w:rsidRDefault="000A5F92" w:rsidP="000A5F92">
      <w:pPr>
        <w:ind w:firstLine="708"/>
        <w:jc w:val="both"/>
        <w:rPr>
          <w:rFonts w:ascii="Times New Roman" w:hAnsi="Times New Roman" w:cs="Times New Roman"/>
          <w:b/>
          <w:bCs/>
          <w:sz w:val="28"/>
          <w:szCs w:val="28"/>
        </w:rPr>
      </w:pPr>
    </w:p>
    <w:p w:rsidR="00962AD0" w:rsidRDefault="00962AD0" w:rsidP="00962AD0">
      <w:pPr>
        <w:jc w:val="center"/>
        <w:rPr>
          <w:rFonts w:ascii="Times New Roman" w:hAnsi="Times New Roman" w:cs="Times New Roman"/>
          <w:b/>
          <w:bCs/>
          <w:sz w:val="28"/>
          <w:szCs w:val="28"/>
        </w:rPr>
      </w:pPr>
      <w:r>
        <w:rPr>
          <w:rFonts w:ascii="Times New Roman" w:hAnsi="Times New Roman" w:cs="Times New Roman"/>
          <w:b/>
          <w:bCs/>
          <w:sz w:val="28"/>
          <w:szCs w:val="28"/>
        </w:rPr>
        <w:t>7. ОСОБЫЕ ОБСТОЯТЕЛЬСТВА</w:t>
      </w:r>
    </w:p>
    <w:p w:rsidR="000A5F92" w:rsidRDefault="000A5F92" w:rsidP="00962AD0">
      <w:pPr>
        <w:jc w:val="center"/>
        <w:rPr>
          <w:rFonts w:ascii="Times New Roman" w:hAnsi="Times New Roman" w:cs="Times New Roman"/>
          <w:b/>
          <w:bCs/>
          <w:sz w:val="28"/>
          <w:szCs w:val="28"/>
        </w:rPr>
      </w:pPr>
    </w:p>
    <w:p w:rsidR="00962AD0" w:rsidRDefault="00962AD0" w:rsidP="00962AD0">
      <w:pPr>
        <w:ind w:firstLine="720"/>
        <w:jc w:val="both"/>
        <w:rPr>
          <w:rFonts w:ascii="Times New Roman" w:hAnsi="Times New Roman" w:cs="Times New Roman"/>
          <w:sz w:val="28"/>
          <w:szCs w:val="28"/>
        </w:rPr>
      </w:pPr>
      <w:r>
        <w:rPr>
          <w:rFonts w:ascii="Times New Roman" w:hAnsi="Times New Roman" w:cs="Times New Roman"/>
          <w:sz w:val="28"/>
          <w:szCs w:val="28"/>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w:t>
      </w:r>
      <w:proofErr w:type="gramStart"/>
      <w:r>
        <w:rPr>
          <w:rFonts w:ascii="Times New Roman" w:hAnsi="Times New Roman" w:cs="Times New Roman"/>
          <w:sz w:val="28"/>
          <w:szCs w:val="28"/>
        </w:rPr>
        <w:t>ств св</w:t>
      </w:r>
      <w:proofErr w:type="gramEnd"/>
      <w:r>
        <w:rPr>
          <w:rFonts w:ascii="Times New Roman" w:hAnsi="Times New Roman" w:cs="Times New Roman"/>
          <w:sz w:val="28"/>
          <w:szCs w:val="28"/>
        </w:rPr>
        <w:t xml:space="preserve">ыше 6 (шести) месяцев или при </w:t>
      </w:r>
      <w:proofErr w:type="spellStart"/>
      <w:r>
        <w:rPr>
          <w:rFonts w:ascii="Times New Roman" w:hAnsi="Times New Roman" w:cs="Times New Roman"/>
          <w:sz w:val="28"/>
          <w:szCs w:val="28"/>
        </w:rPr>
        <w:t>неустранении</w:t>
      </w:r>
      <w:proofErr w:type="spellEnd"/>
      <w:r>
        <w:rPr>
          <w:rFonts w:ascii="Times New Roman" w:hAnsi="Times New Roman" w:cs="Times New Roman"/>
          <w:sz w:val="28"/>
          <w:szCs w:val="28"/>
        </w:rPr>
        <w:t xml:space="preserve">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962AD0" w:rsidRDefault="00962AD0" w:rsidP="00962AD0">
      <w:pPr>
        <w:ind w:firstLine="720"/>
        <w:jc w:val="both"/>
        <w:rPr>
          <w:rFonts w:ascii="Times New Roman" w:hAnsi="Times New Roman" w:cs="Times New Roman"/>
          <w:b/>
          <w:bCs/>
          <w:sz w:val="28"/>
          <w:szCs w:val="28"/>
        </w:rPr>
      </w:pPr>
      <w:r>
        <w:rPr>
          <w:rFonts w:ascii="Times New Roman" w:hAnsi="Times New Roman" w:cs="Times New Roman"/>
          <w:sz w:val="28"/>
          <w:szCs w:val="28"/>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8639DC" w:rsidRDefault="008639DC" w:rsidP="00962AD0">
      <w:pPr>
        <w:ind w:firstLine="720"/>
        <w:jc w:val="both"/>
        <w:rPr>
          <w:rFonts w:ascii="Times New Roman" w:hAnsi="Times New Roman" w:cs="Times New Roman"/>
          <w:b/>
          <w:bCs/>
          <w:sz w:val="28"/>
          <w:szCs w:val="28"/>
        </w:rPr>
      </w:pPr>
    </w:p>
    <w:p w:rsidR="00962AD0" w:rsidRDefault="00962AD0" w:rsidP="00962AD0">
      <w:pPr>
        <w:jc w:val="center"/>
        <w:rPr>
          <w:rFonts w:ascii="Times New Roman" w:hAnsi="Times New Roman" w:cs="Times New Roman"/>
          <w:sz w:val="28"/>
          <w:szCs w:val="28"/>
        </w:rPr>
      </w:pPr>
      <w:r>
        <w:rPr>
          <w:rFonts w:ascii="Times New Roman" w:hAnsi="Times New Roman" w:cs="Times New Roman"/>
          <w:b/>
          <w:bCs/>
          <w:sz w:val="28"/>
          <w:szCs w:val="28"/>
        </w:rPr>
        <w:t>8. ЗАКЛЮЧИТЕЛЬНЫЕ ПОЛОЖЕНИЯ</w:t>
      </w:r>
    </w:p>
    <w:p w:rsidR="00962AD0" w:rsidRDefault="00962AD0" w:rsidP="00962AD0">
      <w:pPr>
        <w:tabs>
          <w:tab w:val="left" w:pos="709"/>
        </w:tabs>
        <w:ind w:firstLine="720"/>
        <w:jc w:val="both"/>
        <w:rPr>
          <w:rFonts w:ascii="Times New Roman" w:hAnsi="Times New Roman" w:cs="Times New Roman"/>
          <w:sz w:val="28"/>
          <w:szCs w:val="28"/>
        </w:rPr>
      </w:pPr>
      <w:r>
        <w:rPr>
          <w:rFonts w:ascii="Times New Roman" w:hAnsi="Times New Roman" w:cs="Times New Roman"/>
          <w:sz w:val="28"/>
          <w:szCs w:val="28"/>
        </w:rPr>
        <w:t>8.1. Взаимоотношения Сторон, неурегулированные Договором, регламентируются действующим законодательством Российской Федерации.</w:t>
      </w:r>
    </w:p>
    <w:p w:rsidR="00962AD0" w:rsidRDefault="00962AD0" w:rsidP="00962AD0">
      <w:pPr>
        <w:jc w:val="both"/>
        <w:rPr>
          <w:rFonts w:ascii="Times New Roman" w:hAnsi="Times New Roman" w:cs="Times New Roman"/>
          <w:b/>
          <w:bCs/>
          <w:sz w:val="28"/>
          <w:szCs w:val="28"/>
        </w:rPr>
      </w:pPr>
      <w:r>
        <w:rPr>
          <w:rFonts w:ascii="Times New Roman" w:hAnsi="Times New Roman" w:cs="Times New Roman"/>
          <w:sz w:val="28"/>
          <w:szCs w:val="28"/>
        </w:rPr>
        <w:tab/>
        <w:t>8.2. Договор составлен в 3 (трех)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8639DC" w:rsidRDefault="008639DC" w:rsidP="00962AD0">
      <w:pPr>
        <w:jc w:val="both"/>
        <w:rPr>
          <w:rFonts w:ascii="Times New Roman" w:hAnsi="Times New Roman" w:cs="Times New Roman"/>
          <w:b/>
          <w:bCs/>
          <w:sz w:val="28"/>
          <w:szCs w:val="28"/>
        </w:rPr>
      </w:pPr>
    </w:p>
    <w:p w:rsidR="00962AD0" w:rsidRDefault="00962AD0" w:rsidP="00962AD0">
      <w:pPr>
        <w:jc w:val="center"/>
        <w:rPr>
          <w:rFonts w:ascii="Times New Roman" w:hAnsi="Times New Roman" w:cs="Times New Roman"/>
          <w:b/>
          <w:bCs/>
          <w:sz w:val="28"/>
          <w:szCs w:val="28"/>
        </w:rPr>
      </w:pPr>
      <w:r>
        <w:rPr>
          <w:rFonts w:ascii="Times New Roman" w:hAnsi="Times New Roman" w:cs="Times New Roman"/>
          <w:b/>
          <w:bCs/>
          <w:sz w:val="28"/>
          <w:szCs w:val="28"/>
        </w:rPr>
        <w:t>9. РЕКВИЗИТЫ И ПОДПИСИ СТОРОН</w:t>
      </w:r>
    </w:p>
    <w:p w:rsidR="00962AD0" w:rsidRDefault="00962AD0" w:rsidP="00962AD0">
      <w:pPr>
        <w:rPr>
          <w:rFonts w:ascii="Times New Roman" w:hAnsi="Times New Roman" w:cs="Times New Roman"/>
          <w:sz w:val="28"/>
          <w:szCs w:val="28"/>
        </w:rPr>
      </w:pPr>
    </w:p>
    <w:p w:rsidR="00962AD0" w:rsidRDefault="00962AD0" w:rsidP="00962AD0">
      <w:pPr>
        <w:rPr>
          <w:rFonts w:ascii="Times New Roman" w:hAnsi="Times New Roman" w:cs="Times New Roman"/>
          <w:b/>
          <w:sz w:val="28"/>
          <w:szCs w:val="28"/>
        </w:rPr>
      </w:pPr>
    </w:p>
    <w:tbl>
      <w:tblPr>
        <w:tblW w:w="10005" w:type="dxa"/>
        <w:tblLayout w:type="fixed"/>
        <w:tblLook w:val="01E0" w:firstRow="1" w:lastRow="1" w:firstColumn="1" w:lastColumn="1" w:noHBand="0" w:noVBand="0"/>
      </w:tblPr>
      <w:tblGrid>
        <w:gridCol w:w="4967"/>
        <w:gridCol w:w="5038"/>
      </w:tblGrid>
      <w:tr w:rsidR="00962AD0" w:rsidTr="00AE46A0">
        <w:trPr>
          <w:trHeight w:val="3467"/>
        </w:trPr>
        <w:tc>
          <w:tcPr>
            <w:tcW w:w="4968" w:type="dxa"/>
          </w:tcPr>
          <w:p w:rsidR="00962AD0" w:rsidRDefault="00962AD0">
            <w:pPr>
              <w:rPr>
                <w:rFonts w:ascii="Times New Roman" w:hAnsi="Times New Roman" w:cs="Times New Roman"/>
                <w:sz w:val="24"/>
                <w:szCs w:val="24"/>
              </w:rPr>
            </w:pPr>
            <w:r>
              <w:rPr>
                <w:rFonts w:ascii="Times New Roman" w:hAnsi="Times New Roman" w:cs="Times New Roman"/>
                <w:b/>
                <w:bCs/>
                <w:sz w:val="24"/>
                <w:szCs w:val="24"/>
              </w:rPr>
              <w:t>Арендодатель:</w:t>
            </w:r>
          </w:p>
          <w:p w:rsidR="009E41E1" w:rsidRDefault="00962AD0">
            <w:pPr>
              <w:rPr>
                <w:rFonts w:ascii="Times New Roman" w:hAnsi="Times New Roman" w:cs="Times New Roman"/>
                <w:sz w:val="24"/>
                <w:szCs w:val="24"/>
              </w:rPr>
            </w:pPr>
            <w:r>
              <w:rPr>
                <w:rFonts w:ascii="Times New Roman" w:hAnsi="Times New Roman" w:cs="Times New Roman"/>
                <w:sz w:val="24"/>
                <w:szCs w:val="24"/>
              </w:rPr>
              <w:t>Администрация</w:t>
            </w:r>
            <w:r w:rsidR="009E41E1">
              <w:rPr>
                <w:rFonts w:ascii="Times New Roman" w:hAnsi="Times New Roman" w:cs="Times New Roman"/>
                <w:sz w:val="24"/>
                <w:szCs w:val="24"/>
              </w:rPr>
              <w:t xml:space="preserve"> </w:t>
            </w:r>
            <w:proofErr w:type="spellStart"/>
            <w:r w:rsidR="00AD1BE8">
              <w:rPr>
                <w:rFonts w:ascii="Times New Roman" w:hAnsi="Times New Roman" w:cs="Times New Roman"/>
                <w:sz w:val="24"/>
                <w:szCs w:val="24"/>
              </w:rPr>
              <w:t>Серебропольского</w:t>
            </w:r>
            <w:proofErr w:type="spellEnd"/>
            <w:r w:rsidR="00AD1BE8">
              <w:rPr>
                <w:rFonts w:ascii="Times New Roman" w:hAnsi="Times New Roman" w:cs="Times New Roman"/>
                <w:sz w:val="24"/>
                <w:szCs w:val="24"/>
              </w:rPr>
              <w:t xml:space="preserve"> сельсовета</w:t>
            </w:r>
            <w:r w:rsidR="009E41E1">
              <w:rPr>
                <w:rFonts w:ascii="Times New Roman" w:hAnsi="Times New Roman" w:cs="Times New Roman"/>
                <w:sz w:val="24"/>
                <w:szCs w:val="24"/>
              </w:rPr>
              <w:t xml:space="preserve"> </w:t>
            </w:r>
            <w:proofErr w:type="spellStart"/>
            <w:r>
              <w:rPr>
                <w:rFonts w:ascii="Times New Roman" w:hAnsi="Times New Roman" w:cs="Times New Roman"/>
                <w:sz w:val="24"/>
                <w:szCs w:val="24"/>
              </w:rPr>
              <w:t>Табунского</w:t>
            </w:r>
            <w:proofErr w:type="spellEnd"/>
            <w:r>
              <w:rPr>
                <w:rFonts w:ascii="Times New Roman" w:hAnsi="Times New Roman" w:cs="Times New Roman"/>
                <w:sz w:val="24"/>
                <w:szCs w:val="24"/>
              </w:rPr>
              <w:t xml:space="preserve"> района </w:t>
            </w:r>
          </w:p>
          <w:p w:rsidR="00962AD0" w:rsidRDefault="00962AD0">
            <w:pPr>
              <w:rPr>
                <w:rFonts w:ascii="Times New Roman" w:hAnsi="Times New Roman" w:cs="Times New Roman"/>
                <w:sz w:val="24"/>
                <w:szCs w:val="24"/>
              </w:rPr>
            </w:pPr>
            <w:r>
              <w:rPr>
                <w:rFonts w:ascii="Times New Roman" w:hAnsi="Times New Roman" w:cs="Times New Roman"/>
                <w:sz w:val="24"/>
                <w:szCs w:val="24"/>
              </w:rPr>
              <w:t>Алтайского края</w:t>
            </w:r>
          </w:p>
          <w:p w:rsidR="00962AD0" w:rsidRPr="00434301" w:rsidRDefault="00962AD0">
            <w:pPr>
              <w:rPr>
                <w:rFonts w:ascii="Times New Roman" w:hAnsi="Times New Roman" w:cs="Times New Roman"/>
                <w:sz w:val="24"/>
                <w:szCs w:val="24"/>
              </w:rPr>
            </w:pPr>
            <w:r>
              <w:rPr>
                <w:rFonts w:ascii="Times New Roman" w:hAnsi="Times New Roman" w:cs="Times New Roman"/>
                <w:sz w:val="24"/>
                <w:szCs w:val="24"/>
              </w:rPr>
              <w:t xml:space="preserve">ИНН: </w:t>
            </w:r>
            <w:r w:rsidR="00AD1BE8" w:rsidRPr="00434301">
              <w:rPr>
                <w:rFonts w:ascii="Times New Roman" w:hAnsi="Times New Roman" w:cs="Times New Roman"/>
                <w:sz w:val="24"/>
                <w:szCs w:val="24"/>
              </w:rPr>
              <w:t>2276001051</w:t>
            </w:r>
          </w:p>
          <w:p w:rsidR="00962AD0" w:rsidRPr="00434301" w:rsidRDefault="00251538">
            <w:pPr>
              <w:rPr>
                <w:rFonts w:ascii="Times New Roman" w:hAnsi="Times New Roman" w:cs="Times New Roman"/>
                <w:sz w:val="24"/>
                <w:szCs w:val="24"/>
              </w:rPr>
            </w:pPr>
            <w:r w:rsidRPr="00434301">
              <w:rPr>
                <w:rFonts w:ascii="Times New Roman" w:hAnsi="Times New Roman" w:cs="Times New Roman"/>
                <w:sz w:val="24"/>
                <w:szCs w:val="24"/>
              </w:rPr>
              <w:t xml:space="preserve">КПП: </w:t>
            </w:r>
            <w:r w:rsidR="00AD1BE8" w:rsidRPr="00434301">
              <w:rPr>
                <w:rFonts w:ascii="Times New Roman" w:hAnsi="Times New Roman" w:cs="Times New Roman"/>
                <w:sz w:val="24"/>
                <w:szCs w:val="24"/>
              </w:rPr>
              <w:t>227601001</w:t>
            </w:r>
          </w:p>
          <w:p w:rsidR="009E41E1" w:rsidRDefault="00962AD0">
            <w:pPr>
              <w:rPr>
                <w:rFonts w:ascii="Times New Roman" w:hAnsi="Times New Roman" w:cs="Times New Roman"/>
                <w:sz w:val="24"/>
                <w:szCs w:val="24"/>
              </w:rPr>
            </w:pPr>
            <w:r>
              <w:rPr>
                <w:rFonts w:ascii="Times New Roman" w:hAnsi="Times New Roman" w:cs="Times New Roman"/>
                <w:sz w:val="24"/>
                <w:szCs w:val="24"/>
              </w:rPr>
              <w:t>Адре</w:t>
            </w:r>
            <w:r w:rsidR="00C141FF">
              <w:rPr>
                <w:rFonts w:ascii="Times New Roman" w:hAnsi="Times New Roman" w:cs="Times New Roman"/>
                <w:sz w:val="24"/>
                <w:szCs w:val="24"/>
              </w:rPr>
              <w:t>с: 658</w:t>
            </w:r>
            <w:r>
              <w:rPr>
                <w:rFonts w:ascii="Times New Roman" w:hAnsi="Times New Roman" w:cs="Times New Roman"/>
                <w:sz w:val="24"/>
                <w:szCs w:val="24"/>
              </w:rPr>
              <w:t>86</w:t>
            </w:r>
            <w:r w:rsidR="00AD1BE8">
              <w:rPr>
                <w:rFonts w:ascii="Times New Roman" w:hAnsi="Times New Roman" w:cs="Times New Roman"/>
                <w:sz w:val="24"/>
                <w:szCs w:val="24"/>
              </w:rPr>
              <w:t>5</w:t>
            </w:r>
            <w:r>
              <w:rPr>
                <w:rFonts w:ascii="Times New Roman" w:hAnsi="Times New Roman" w:cs="Times New Roman"/>
                <w:sz w:val="24"/>
                <w:szCs w:val="24"/>
              </w:rPr>
              <w:t xml:space="preserve">, </w:t>
            </w:r>
            <w:proofErr w:type="spellStart"/>
            <w:r>
              <w:rPr>
                <w:rFonts w:ascii="Times New Roman" w:hAnsi="Times New Roman" w:cs="Times New Roman"/>
                <w:sz w:val="24"/>
                <w:szCs w:val="24"/>
              </w:rPr>
              <w:t>Табунский</w:t>
            </w:r>
            <w:proofErr w:type="spellEnd"/>
            <w:r>
              <w:rPr>
                <w:rFonts w:ascii="Times New Roman" w:hAnsi="Times New Roman" w:cs="Times New Roman"/>
                <w:sz w:val="24"/>
                <w:szCs w:val="24"/>
              </w:rPr>
              <w:t xml:space="preserve"> район, </w:t>
            </w:r>
          </w:p>
          <w:p w:rsidR="00962AD0" w:rsidRDefault="00962AD0">
            <w:pPr>
              <w:rPr>
                <w:rFonts w:ascii="Times New Roman" w:hAnsi="Times New Roman" w:cs="Times New Roman"/>
                <w:sz w:val="24"/>
                <w:szCs w:val="24"/>
              </w:rPr>
            </w:pPr>
            <w:r>
              <w:rPr>
                <w:rFonts w:ascii="Times New Roman" w:hAnsi="Times New Roman" w:cs="Times New Roman"/>
                <w:sz w:val="24"/>
                <w:szCs w:val="24"/>
              </w:rPr>
              <w:t xml:space="preserve">с. </w:t>
            </w:r>
            <w:r w:rsidR="00AD1BE8">
              <w:rPr>
                <w:rFonts w:ascii="Times New Roman" w:hAnsi="Times New Roman" w:cs="Times New Roman"/>
                <w:sz w:val="24"/>
                <w:szCs w:val="24"/>
              </w:rPr>
              <w:t>Сереброполь</w:t>
            </w:r>
            <w:r>
              <w:rPr>
                <w:rFonts w:ascii="Times New Roman" w:hAnsi="Times New Roman" w:cs="Times New Roman"/>
                <w:sz w:val="24"/>
                <w:szCs w:val="24"/>
              </w:rPr>
              <w:t xml:space="preserve">, ул. Ленина, </w:t>
            </w:r>
            <w:r w:rsidR="00AD1BE8">
              <w:rPr>
                <w:rFonts w:ascii="Times New Roman" w:hAnsi="Times New Roman" w:cs="Times New Roman"/>
                <w:sz w:val="24"/>
                <w:szCs w:val="24"/>
              </w:rPr>
              <w:t>7</w:t>
            </w:r>
            <w:r>
              <w:rPr>
                <w:rFonts w:ascii="Times New Roman" w:hAnsi="Times New Roman" w:cs="Times New Roman"/>
                <w:sz w:val="24"/>
                <w:szCs w:val="24"/>
              </w:rPr>
              <w:t>5</w:t>
            </w:r>
          </w:p>
          <w:p w:rsidR="00962AD0" w:rsidRDefault="00962AD0">
            <w:pPr>
              <w:rPr>
                <w:rFonts w:ascii="Times New Roman" w:hAnsi="Times New Roman" w:cs="Times New Roman"/>
                <w:sz w:val="24"/>
                <w:szCs w:val="24"/>
              </w:rPr>
            </w:pPr>
            <w:r>
              <w:rPr>
                <w:rFonts w:ascii="Times New Roman" w:hAnsi="Times New Roman" w:cs="Times New Roman"/>
                <w:sz w:val="24"/>
                <w:szCs w:val="24"/>
              </w:rPr>
              <w:t>Телефон:</w:t>
            </w:r>
            <w:r w:rsidR="00AE46A0">
              <w:rPr>
                <w:rFonts w:ascii="Times New Roman" w:hAnsi="Times New Roman" w:cs="Times New Roman"/>
                <w:sz w:val="24"/>
                <w:szCs w:val="24"/>
              </w:rPr>
              <w:t>8</w:t>
            </w:r>
            <w:r>
              <w:rPr>
                <w:rFonts w:ascii="Times New Roman" w:hAnsi="Times New Roman" w:cs="Times New Roman"/>
                <w:sz w:val="24"/>
                <w:szCs w:val="24"/>
              </w:rPr>
              <w:t xml:space="preserve"> (385-67)2</w:t>
            </w:r>
            <w:r w:rsidR="00AD1BE8">
              <w:rPr>
                <w:rFonts w:ascii="Times New Roman" w:hAnsi="Times New Roman" w:cs="Times New Roman"/>
                <w:sz w:val="24"/>
                <w:szCs w:val="24"/>
              </w:rPr>
              <w:t>5</w:t>
            </w:r>
            <w:r>
              <w:rPr>
                <w:rFonts w:ascii="Times New Roman" w:hAnsi="Times New Roman" w:cs="Times New Roman"/>
                <w:sz w:val="24"/>
                <w:szCs w:val="24"/>
              </w:rPr>
              <w:t>-3-</w:t>
            </w:r>
            <w:r w:rsidR="00AD1BE8">
              <w:rPr>
                <w:rFonts w:ascii="Times New Roman" w:hAnsi="Times New Roman" w:cs="Times New Roman"/>
                <w:sz w:val="24"/>
                <w:szCs w:val="24"/>
              </w:rPr>
              <w:t>43</w:t>
            </w:r>
          </w:p>
          <w:p w:rsidR="00E74B0C" w:rsidRDefault="00E74B0C">
            <w:pPr>
              <w:rPr>
                <w:rFonts w:ascii="Times New Roman" w:hAnsi="Times New Roman" w:cs="Times New Roman"/>
                <w:sz w:val="28"/>
                <w:szCs w:val="28"/>
              </w:rPr>
            </w:pPr>
            <w:r>
              <w:rPr>
                <w:rFonts w:ascii="Times New Roman" w:hAnsi="Times New Roman" w:cs="Times New Roman"/>
                <w:sz w:val="28"/>
                <w:szCs w:val="28"/>
              </w:rPr>
              <w:t>Глава сельсовета</w:t>
            </w:r>
          </w:p>
          <w:p w:rsidR="00962AD0" w:rsidRDefault="00E74B0C">
            <w:pPr>
              <w:rPr>
                <w:rFonts w:ascii="Times New Roman" w:hAnsi="Times New Roman" w:cs="Times New Roman"/>
                <w:sz w:val="28"/>
                <w:szCs w:val="28"/>
              </w:rPr>
            </w:pPr>
            <w:r>
              <w:rPr>
                <w:rFonts w:ascii="Times New Roman" w:hAnsi="Times New Roman" w:cs="Times New Roman"/>
                <w:sz w:val="28"/>
                <w:szCs w:val="28"/>
              </w:rPr>
              <w:t xml:space="preserve"> ___________  </w:t>
            </w:r>
            <w:proofErr w:type="spellStart"/>
            <w:r>
              <w:rPr>
                <w:rFonts w:ascii="Times New Roman" w:hAnsi="Times New Roman" w:cs="Times New Roman"/>
                <w:sz w:val="28"/>
                <w:szCs w:val="28"/>
              </w:rPr>
              <w:t>Т.Т.Цинко</w:t>
            </w:r>
            <w:proofErr w:type="spellEnd"/>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М.П.  </w:t>
            </w:r>
          </w:p>
          <w:p w:rsidR="00962AD0" w:rsidRDefault="00962AD0">
            <w:pPr>
              <w:rPr>
                <w:rFonts w:ascii="Times New Roman" w:hAnsi="Times New Roman" w:cs="Times New Roman"/>
                <w:sz w:val="28"/>
                <w:szCs w:val="28"/>
              </w:rPr>
            </w:pPr>
          </w:p>
        </w:tc>
        <w:tc>
          <w:tcPr>
            <w:tcW w:w="5040" w:type="dxa"/>
          </w:tcPr>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5"/>
            </w:tblGrid>
            <w:tr w:rsidR="008566A4" w:rsidRPr="00FC49EA" w:rsidTr="00684387">
              <w:trPr>
                <w:trHeight w:val="3467"/>
              </w:trPr>
              <w:tc>
                <w:tcPr>
                  <w:tcW w:w="5040" w:type="dxa"/>
                  <w:tcBorders>
                    <w:top w:val="nil"/>
                    <w:left w:val="nil"/>
                    <w:bottom w:val="nil"/>
                    <w:right w:val="nil"/>
                  </w:tcBorders>
                </w:tcPr>
                <w:p w:rsidR="008566A4" w:rsidRPr="00517E6D" w:rsidRDefault="008566A4" w:rsidP="00684387">
                  <w:pPr>
                    <w:rPr>
                      <w:rFonts w:ascii="Times New Roman" w:hAnsi="Times New Roman" w:cs="Times New Roman"/>
                      <w:b/>
                      <w:bCs/>
                      <w:sz w:val="24"/>
                      <w:szCs w:val="24"/>
                    </w:rPr>
                  </w:pPr>
                  <w:r w:rsidRPr="00517E6D">
                    <w:rPr>
                      <w:rFonts w:ascii="Times New Roman" w:hAnsi="Times New Roman" w:cs="Times New Roman"/>
                      <w:b/>
                      <w:bCs/>
                      <w:sz w:val="24"/>
                      <w:szCs w:val="24"/>
                    </w:rPr>
                    <w:t>Арендатор:</w:t>
                  </w:r>
                </w:p>
                <w:p w:rsidR="00AE46A0" w:rsidRPr="00AE46A0" w:rsidRDefault="00AE46A0"/>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EC0A8F" w:rsidRDefault="00EC0A8F" w:rsidP="00B21FBA">
                  <w:pPr>
                    <w:jc w:val="both"/>
                    <w:rPr>
                      <w:rFonts w:ascii="Times New Roman" w:hAnsi="Times New Roman" w:cs="Times New Roman"/>
                      <w:sz w:val="28"/>
                      <w:szCs w:val="28"/>
                    </w:rPr>
                  </w:pPr>
                </w:p>
                <w:p w:rsidR="00AE46A0" w:rsidRPr="00AE46A0" w:rsidRDefault="008566A4" w:rsidP="00B21FBA">
                  <w:pPr>
                    <w:jc w:val="both"/>
                    <w:rPr>
                      <w:rFonts w:ascii="Times New Roman" w:hAnsi="Times New Roman" w:cs="Times New Roman"/>
                      <w:sz w:val="28"/>
                      <w:szCs w:val="28"/>
                    </w:rPr>
                  </w:pPr>
                  <w:r w:rsidRPr="00AE46A0">
                    <w:rPr>
                      <w:rFonts w:ascii="Times New Roman" w:hAnsi="Times New Roman" w:cs="Times New Roman"/>
                      <w:sz w:val="28"/>
                      <w:szCs w:val="28"/>
                    </w:rPr>
                    <w:t>_____________</w:t>
                  </w:r>
                  <w:r w:rsidR="00AE46A0" w:rsidRPr="00AE46A0">
                    <w:rPr>
                      <w:rFonts w:ascii="Times New Roman" w:hAnsi="Times New Roman" w:cs="Times New Roman"/>
                      <w:sz w:val="28"/>
                      <w:szCs w:val="28"/>
                    </w:rPr>
                    <w:t xml:space="preserve"> </w:t>
                  </w:r>
                </w:p>
                <w:p w:rsidR="008566A4" w:rsidRPr="00FC49EA" w:rsidRDefault="008566A4" w:rsidP="00B21FBA">
                  <w:pPr>
                    <w:jc w:val="both"/>
                    <w:rPr>
                      <w:rFonts w:ascii="Times New Roman" w:hAnsi="Times New Roman" w:cs="Times New Roman"/>
                      <w:sz w:val="28"/>
                      <w:szCs w:val="28"/>
                    </w:rPr>
                  </w:pPr>
                  <w:r w:rsidRPr="00AE46A0">
                    <w:rPr>
                      <w:rFonts w:ascii="Times New Roman" w:hAnsi="Times New Roman" w:cs="Times New Roman"/>
                      <w:sz w:val="28"/>
                      <w:szCs w:val="28"/>
                    </w:rPr>
                    <w:t>М.П.</w:t>
                  </w:r>
                </w:p>
              </w:tc>
            </w:tr>
          </w:tbl>
          <w:p w:rsidR="00962AD0" w:rsidRPr="00FC49EA" w:rsidRDefault="00962AD0" w:rsidP="00FC49EA">
            <w:pPr>
              <w:ind w:firstLine="708"/>
              <w:rPr>
                <w:rFonts w:ascii="Times New Roman" w:hAnsi="Times New Roman" w:cs="Times New Roman"/>
                <w:sz w:val="28"/>
                <w:szCs w:val="28"/>
              </w:rPr>
            </w:pPr>
          </w:p>
        </w:tc>
      </w:tr>
    </w:tbl>
    <w:p w:rsidR="00962AD0" w:rsidRDefault="00962AD0" w:rsidP="00962AD0">
      <w:pPr>
        <w:rPr>
          <w:b/>
          <w:sz w:val="28"/>
          <w:szCs w:val="28"/>
        </w:rPr>
      </w:pPr>
    </w:p>
    <w:p w:rsidR="00AE6BE7" w:rsidRDefault="00AE6BE7"/>
    <w:sectPr w:rsidR="00AE6BE7" w:rsidSect="00962AD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962AD0"/>
    <w:rsid w:val="00001F9F"/>
    <w:rsid w:val="000578B7"/>
    <w:rsid w:val="000A3A4D"/>
    <w:rsid w:val="000A4630"/>
    <w:rsid w:val="000A5F92"/>
    <w:rsid w:val="000E2730"/>
    <w:rsid w:val="000E628F"/>
    <w:rsid w:val="000F2095"/>
    <w:rsid w:val="000F79CD"/>
    <w:rsid w:val="001017A8"/>
    <w:rsid w:val="001255AE"/>
    <w:rsid w:val="001367EB"/>
    <w:rsid w:val="00164EAB"/>
    <w:rsid w:val="00187E9B"/>
    <w:rsid w:val="00190E9F"/>
    <w:rsid w:val="0019323E"/>
    <w:rsid w:val="00193556"/>
    <w:rsid w:val="001A2DBD"/>
    <w:rsid w:val="001A7061"/>
    <w:rsid w:val="001B7140"/>
    <w:rsid w:val="001C0E21"/>
    <w:rsid w:val="001C3720"/>
    <w:rsid w:val="001D039A"/>
    <w:rsid w:val="001F1025"/>
    <w:rsid w:val="001F2B7F"/>
    <w:rsid w:val="0021153F"/>
    <w:rsid w:val="00227213"/>
    <w:rsid w:val="00231C8F"/>
    <w:rsid w:val="00251538"/>
    <w:rsid w:val="002528E5"/>
    <w:rsid w:val="0025493A"/>
    <w:rsid w:val="002554A6"/>
    <w:rsid w:val="00260C62"/>
    <w:rsid w:val="00271A7F"/>
    <w:rsid w:val="00271EF6"/>
    <w:rsid w:val="002860F7"/>
    <w:rsid w:val="002A6E85"/>
    <w:rsid w:val="002A7132"/>
    <w:rsid w:val="002B59FF"/>
    <w:rsid w:val="002C04F6"/>
    <w:rsid w:val="00303259"/>
    <w:rsid w:val="00357A46"/>
    <w:rsid w:val="00372CB2"/>
    <w:rsid w:val="00374E2A"/>
    <w:rsid w:val="003869F4"/>
    <w:rsid w:val="00393FCB"/>
    <w:rsid w:val="003A6427"/>
    <w:rsid w:val="003B3DD7"/>
    <w:rsid w:val="003C19A0"/>
    <w:rsid w:val="003C3114"/>
    <w:rsid w:val="003C42F1"/>
    <w:rsid w:val="003C6D6C"/>
    <w:rsid w:val="003C789E"/>
    <w:rsid w:val="00400094"/>
    <w:rsid w:val="00403C3B"/>
    <w:rsid w:val="00405639"/>
    <w:rsid w:val="00430BDA"/>
    <w:rsid w:val="00434301"/>
    <w:rsid w:val="004353DD"/>
    <w:rsid w:val="00443EE0"/>
    <w:rsid w:val="0044759B"/>
    <w:rsid w:val="0045340D"/>
    <w:rsid w:val="00454B78"/>
    <w:rsid w:val="00472D5E"/>
    <w:rsid w:val="004905CC"/>
    <w:rsid w:val="004C13F2"/>
    <w:rsid w:val="004C3143"/>
    <w:rsid w:val="004F2424"/>
    <w:rsid w:val="004F4F06"/>
    <w:rsid w:val="00501195"/>
    <w:rsid w:val="00504732"/>
    <w:rsid w:val="005157A9"/>
    <w:rsid w:val="00517E6D"/>
    <w:rsid w:val="005235AE"/>
    <w:rsid w:val="0055083F"/>
    <w:rsid w:val="005524BF"/>
    <w:rsid w:val="00562161"/>
    <w:rsid w:val="00563CEA"/>
    <w:rsid w:val="005863A2"/>
    <w:rsid w:val="005B2427"/>
    <w:rsid w:val="005C4636"/>
    <w:rsid w:val="005D2FA3"/>
    <w:rsid w:val="005E3295"/>
    <w:rsid w:val="005F53CC"/>
    <w:rsid w:val="00602770"/>
    <w:rsid w:val="00627128"/>
    <w:rsid w:val="00630655"/>
    <w:rsid w:val="006654A8"/>
    <w:rsid w:val="00687858"/>
    <w:rsid w:val="006B4107"/>
    <w:rsid w:val="006E5763"/>
    <w:rsid w:val="006F6AEA"/>
    <w:rsid w:val="007459ED"/>
    <w:rsid w:val="00761770"/>
    <w:rsid w:val="00784869"/>
    <w:rsid w:val="00793ED8"/>
    <w:rsid w:val="00796D29"/>
    <w:rsid w:val="00797AC8"/>
    <w:rsid w:val="007A7A43"/>
    <w:rsid w:val="007A7CEC"/>
    <w:rsid w:val="007B23C8"/>
    <w:rsid w:val="007C10A0"/>
    <w:rsid w:val="007C561D"/>
    <w:rsid w:val="007E5B2D"/>
    <w:rsid w:val="0080390E"/>
    <w:rsid w:val="00847798"/>
    <w:rsid w:val="008532DB"/>
    <w:rsid w:val="008566A4"/>
    <w:rsid w:val="008639DC"/>
    <w:rsid w:val="00866BA1"/>
    <w:rsid w:val="00887513"/>
    <w:rsid w:val="008D18A1"/>
    <w:rsid w:val="008D1EF7"/>
    <w:rsid w:val="008D64F1"/>
    <w:rsid w:val="008E393C"/>
    <w:rsid w:val="008F0B17"/>
    <w:rsid w:val="008F461B"/>
    <w:rsid w:val="0090226F"/>
    <w:rsid w:val="00916E99"/>
    <w:rsid w:val="009324BC"/>
    <w:rsid w:val="00944E0E"/>
    <w:rsid w:val="00955D2A"/>
    <w:rsid w:val="00962AD0"/>
    <w:rsid w:val="0096602C"/>
    <w:rsid w:val="00967821"/>
    <w:rsid w:val="00981BDC"/>
    <w:rsid w:val="009B532E"/>
    <w:rsid w:val="009C1733"/>
    <w:rsid w:val="009E41E1"/>
    <w:rsid w:val="009E6923"/>
    <w:rsid w:val="009E6FCA"/>
    <w:rsid w:val="009F1E22"/>
    <w:rsid w:val="00A057A0"/>
    <w:rsid w:val="00A11E34"/>
    <w:rsid w:val="00A15CE9"/>
    <w:rsid w:val="00A25B53"/>
    <w:rsid w:val="00A36FC3"/>
    <w:rsid w:val="00A422A0"/>
    <w:rsid w:val="00A47E84"/>
    <w:rsid w:val="00A5410C"/>
    <w:rsid w:val="00A57BC1"/>
    <w:rsid w:val="00A676E8"/>
    <w:rsid w:val="00A7095B"/>
    <w:rsid w:val="00A75163"/>
    <w:rsid w:val="00A8634D"/>
    <w:rsid w:val="00A97DAB"/>
    <w:rsid w:val="00AA1497"/>
    <w:rsid w:val="00AA5559"/>
    <w:rsid w:val="00AA55FC"/>
    <w:rsid w:val="00AB7708"/>
    <w:rsid w:val="00AC6470"/>
    <w:rsid w:val="00AD1A57"/>
    <w:rsid w:val="00AD1BE8"/>
    <w:rsid w:val="00AD5D79"/>
    <w:rsid w:val="00AD7849"/>
    <w:rsid w:val="00AE46A0"/>
    <w:rsid w:val="00AE60EF"/>
    <w:rsid w:val="00AE6BE7"/>
    <w:rsid w:val="00B21FBA"/>
    <w:rsid w:val="00B241CF"/>
    <w:rsid w:val="00B24FDB"/>
    <w:rsid w:val="00B37594"/>
    <w:rsid w:val="00B40047"/>
    <w:rsid w:val="00B55138"/>
    <w:rsid w:val="00B55497"/>
    <w:rsid w:val="00B55EDD"/>
    <w:rsid w:val="00B666DB"/>
    <w:rsid w:val="00B80CFF"/>
    <w:rsid w:val="00B80E66"/>
    <w:rsid w:val="00BA4311"/>
    <w:rsid w:val="00BC5908"/>
    <w:rsid w:val="00BE020F"/>
    <w:rsid w:val="00BF1DFC"/>
    <w:rsid w:val="00BF65A1"/>
    <w:rsid w:val="00C02E62"/>
    <w:rsid w:val="00C07307"/>
    <w:rsid w:val="00C108B2"/>
    <w:rsid w:val="00C141FF"/>
    <w:rsid w:val="00C14788"/>
    <w:rsid w:val="00C235DB"/>
    <w:rsid w:val="00C30337"/>
    <w:rsid w:val="00C33A9D"/>
    <w:rsid w:val="00C42FF9"/>
    <w:rsid w:val="00C45461"/>
    <w:rsid w:val="00C51B82"/>
    <w:rsid w:val="00C769CA"/>
    <w:rsid w:val="00C80619"/>
    <w:rsid w:val="00C82C1F"/>
    <w:rsid w:val="00C91E5C"/>
    <w:rsid w:val="00C9690C"/>
    <w:rsid w:val="00C97C57"/>
    <w:rsid w:val="00CB48A6"/>
    <w:rsid w:val="00CD1F2F"/>
    <w:rsid w:val="00CE29CF"/>
    <w:rsid w:val="00CF7407"/>
    <w:rsid w:val="00D306AF"/>
    <w:rsid w:val="00D4296E"/>
    <w:rsid w:val="00D5335B"/>
    <w:rsid w:val="00D97453"/>
    <w:rsid w:val="00DD3C56"/>
    <w:rsid w:val="00DD4828"/>
    <w:rsid w:val="00DD545E"/>
    <w:rsid w:val="00DF3155"/>
    <w:rsid w:val="00DF4C82"/>
    <w:rsid w:val="00DF7E9F"/>
    <w:rsid w:val="00E10FDB"/>
    <w:rsid w:val="00E32793"/>
    <w:rsid w:val="00E50863"/>
    <w:rsid w:val="00E73441"/>
    <w:rsid w:val="00E74B0C"/>
    <w:rsid w:val="00E822E0"/>
    <w:rsid w:val="00EA0EA4"/>
    <w:rsid w:val="00EA407E"/>
    <w:rsid w:val="00EC0A8F"/>
    <w:rsid w:val="00EC3A70"/>
    <w:rsid w:val="00EC526F"/>
    <w:rsid w:val="00ED6D7B"/>
    <w:rsid w:val="00EE254E"/>
    <w:rsid w:val="00EE427E"/>
    <w:rsid w:val="00F0010F"/>
    <w:rsid w:val="00F0033D"/>
    <w:rsid w:val="00F17268"/>
    <w:rsid w:val="00F203D0"/>
    <w:rsid w:val="00F5284C"/>
    <w:rsid w:val="00F55310"/>
    <w:rsid w:val="00F6132E"/>
    <w:rsid w:val="00F61343"/>
    <w:rsid w:val="00FB5794"/>
    <w:rsid w:val="00FC49EA"/>
    <w:rsid w:val="00FE49C2"/>
    <w:rsid w:val="00FE71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AD0"/>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62AD0"/>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semiHidden/>
    <w:rsid w:val="00962AD0"/>
    <w:rPr>
      <w:rFonts w:ascii="Times New Roman" w:eastAsia="Times New Roman" w:hAnsi="Times New Roman" w:cs="Times New Roman"/>
      <w:sz w:val="24"/>
      <w:szCs w:val="24"/>
      <w:lang w:eastAsia="ru-RU"/>
    </w:rPr>
  </w:style>
  <w:style w:type="paragraph" w:customStyle="1" w:styleId="ConsPlusNormal">
    <w:name w:val="ConsPlusNormal"/>
    <w:rsid w:val="0096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F6132E"/>
    <w:rPr>
      <w:rFonts w:ascii="Tahoma" w:hAnsi="Tahoma" w:cs="Tahoma"/>
      <w:sz w:val="16"/>
      <w:szCs w:val="16"/>
    </w:rPr>
  </w:style>
  <w:style w:type="character" w:customStyle="1" w:styleId="a6">
    <w:name w:val="Текст выноски Знак"/>
    <w:basedOn w:val="a0"/>
    <w:link w:val="a5"/>
    <w:uiPriority w:val="99"/>
    <w:semiHidden/>
    <w:rsid w:val="00F6132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9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5</Pages>
  <Words>1757</Words>
  <Characters>10016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48</cp:revision>
  <cp:lastPrinted>2022-07-14T00:32:00Z</cp:lastPrinted>
  <dcterms:created xsi:type="dcterms:W3CDTF">2016-10-05T03:39:00Z</dcterms:created>
  <dcterms:modified xsi:type="dcterms:W3CDTF">2024-04-22T04:15:00Z</dcterms:modified>
</cp:coreProperties>
</file>